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58C7" w:rsidRPr="00CF4F7A" w:rsidRDefault="0099274F">
      <w:pPr>
        <w:rPr>
          <w:b/>
          <w:sz w:val="24"/>
          <w:szCs w:val="24"/>
        </w:rPr>
      </w:pPr>
      <w:r w:rsidRPr="00CF4F7A">
        <w:rPr>
          <w:b/>
          <w:sz w:val="24"/>
          <w:szCs w:val="24"/>
        </w:rPr>
        <w:t xml:space="preserve">Synthesis and structural characterization of thin Ga2S3 layers on semiconducting </w:t>
      </w:r>
      <w:proofErr w:type="spellStart"/>
      <w:r w:rsidR="00B026E8" w:rsidRPr="00CF4F7A">
        <w:rPr>
          <w:b/>
          <w:sz w:val="24"/>
          <w:szCs w:val="24"/>
        </w:rPr>
        <w:t>Ga</w:t>
      </w:r>
      <w:r w:rsidRPr="00CF4F7A">
        <w:rPr>
          <w:b/>
          <w:sz w:val="24"/>
          <w:szCs w:val="24"/>
        </w:rPr>
        <w:t>P</w:t>
      </w:r>
      <w:proofErr w:type="spellEnd"/>
      <w:r w:rsidRPr="00CF4F7A">
        <w:rPr>
          <w:b/>
          <w:sz w:val="24"/>
          <w:szCs w:val="24"/>
        </w:rPr>
        <w:t xml:space="preserve"> </w:t>
      </w:r>
      <w:r w:rsidR="00B026E8" w:rsidRPr="00CF4F7A">
        <w:rPr>
          <w:b/>
          <w:sz w:val="24"/>
          <w:szCs w:val="24"/>
        </w:rPr>
        <w:t>substrate</w:t>
      </w:r>
      <w:bookmarkStart w:id="0" w:name="_GoBack"/>
      <w:bookmarkEnd w:id="0"/>
    </w:p>
    <w:p w:rsidR="00B026E8" w:rsidRPr="00044321" w:rsidRDefault="00B026E8" w:rsidP="00B026E8">
      <w:pPr>
        <w:rPr>
          <w:lang w:val="pl-PL"/>
        </w:rPr>
      </w:pPr>
      <w:r w:rsidRPr="00044321">
        <w:rPr>
          <w:lang w:val="pl-PL"/>
        </w:rPr>
        <w:t>Cezariusz Jastrzebski</w:t>
      </w:r>
      <w:r w:rsidRPr="00044321">
        <w:rPr>
          <w:vertAlign w:val="superscript"/>
          <w:lang w:val="pl-PL"/>
        </w:rPr>
        <w:t>1*</w:t>
      </w:r>
      <w:r w:rsidRPr="00044321">
        <w:rPr>
          <w:lang w:val="pl-PL"/>
        </w:rPr>
        <w:t xml:space="preserve">, Daniel J. </w:t>
      </w:r>
      <w:r w:rsidRPr="00B026E8">
        <w:rPr>
          <w:lang w:val="pl-PL"/>
        </w:rPr>
        <w:t>Jastrzebski</w:t>
      </w:r>
      <w:r w:rsidRPr="00B026E8">
        <w:rPr>
          <w:vertAlign w:val="superscript"/>
          <w:lang w:val="pl-PL"/>
        </w:rPr>
        <w:t>2</w:t>
      </w:r>
      <w:r>
        <w:rPr>
          <w:lang w:val="pl-PL"/>
        </w:rPr>
        <w:t xml:space="preserve">, </w:t>
      </w:r>
      <w:proofErr w:type="spellStart"/>
      <w:r w:rsidR="005338F0">
        <w:rPr>
          <w:lang w:val="pl-PL"/>
        </w:rPr>
        <w:t>Vitali</w:t>
      </w:r>
      <w:proofErr w:type="spellEnd"/>
      <w:r w:rsidR="008131D4">
        <w:rPr>
          <w:lang w:val="pl-PL"/>
        </w:rPr>
        <w:t xml:space="preserve"> Kozak</w:t>
      </w:r>
      <w:r w:rsidR="008131D4" w:rsidRPr="008131D4">
        <w:rPr>
          <w:vertAlign w:val="superscript"/>
          <w:lang w:val="pl-PL"/>
        </w:rPr>
        <w:t>1</w:t>
      </w:r>
      <w:r w:rsidR="008131D4">
        <w:rPr>
          <w:lang w:val="pl-PL"/>
        </w:rPr>
        <w:t xml:space="preserve">, </w:t>
      </w:r>
      <w:r w:rsidR="00624B93">
        <w:rPr>
          <w:lang w:val="pl-PL"/>
        </w:rPr>
        <w:t>Karolina Pietak</w:t>
      </w:r>
      <w:r w:rsidR="00624B93" w:rsidRPr="00624B93">
        <w:rPr>
          <w:vertAlign w:val="superscript"/>
          <w:lang w:val="pl-PL"/>
        </w:rPr>
        <w:t>2</w:t>
      </w:r>
      <w:r w:rsidR="00624B93">
        <w:rPr>
          <w:lang w:val="pl-PL"/>
        </w:rPr>
        <w:t xml:space="preserve">, </w:t>
      </w:r>
      <w:r>
        <w:rPr>
          <w:lang w:val="pl-PL"/>
        </w:rPr>
        <w:t>Wojciech Gebicki</w:t>
      </w:r>
      <w:r w:rsidRPr="00044321">
        <w:rPr>
          <w:vertAlign w:val="superscript"/>
          <w:lang w:val="pl-PL"/>
        </w:rPr>
        <w:t>1</w:t>
      </w:r>
    </w:p>
    <w:p w:rsidR="00B026E8" w:rsidRDefault="00B026E8" w:rsidP="00B026E8">
      <w:r>
        <w:t xml:space="preserve">(1) Faculty of Physics, Warsaw University of Technology; </w:t>
      </w:r>
      <w:proofErr w:type="spellStart"/>
      <w:r>
        <w:t>Koszykowa</w:t>
      </w:r>
      <w:proofErr w:type="spellEnd"/>
      <w:r>
        <w:t xml:space="preserve"> 75, 00-662 Warsaw, Poland</w:t>
      </w:r>
    </w:p>
    <w:p w:rsidR="00B026E8" w:rsidRDefault="00B026E8" w:rsidP="00B026E8">
      <w:r>
        <w:t xml:space="preserve">(2) Faculty of Chemistry, Warsaw University of Technology; </w:t>
      </w:r>
      <w:proofErr w:type="spellStart"/>
      <w:r>
        <w:t>Noakowskiego</w:t>
      </w:r>
      <w:proofErr w:type="spellEnd"/>
      <w:r>
        <w:t xml:space="preserve"> 3, 00-664 Warsaw, Poland</w:t>
      </w:r>
    </w:p>
    <w:p w:rsidR="00B026E8" w:rsidRDefault="00B026E8" w:rsidP="00B026E8">
      <w:r>
        <w:t>* corresponding author</w:t>
      </w:r>
    </w:p>
    <w:p w:rsidR="00B026E8" w:rsidRPr="00CF4F7A" w:rsidRDefault="00B026E8" w:rsidP="00B026E8">
      <w:pPr>
        <w:rPr>
          <w:b/>
          <w:sz w:val="24"/>
          <w:szCs w:val="24"/>
        </w:rPr>
      </w:pPr>
      <w:r w:rsidRPr="00CF4F7A">
        <w:rPr>
          <w:b/>
          <w:sz w:val="24"/>
          <w:szCs w:val="24"/>
        </w:rPr>
        <w:t>Abstract</w:t>
      </w:r>
    </w:p>
    <w:p w:rsidR="00B946E7" w:rsidRPr="00CF4F7A" w:rsidRDefault="00B946E7" w:rsidP="00B026E8">
      <w:r w:rsidRPr="00B946E7">
        <w:t>Ga2S3 crystal belongs to wide band gap mater</w:t>
      </w:r>
      <w:r>
        <w:t>ials</w:t>
      </w:r>
      <w:r w:rsidRPr="00B946E7">
        <w:t xml:space="preserve"> with high transparency in visible and IR region. Additionally, it has a very high laser-induced damage threshold and high efficiency of second-harmonic generation. The last interest of Ga2S3 material is focused on surface passivation of different semiconductors to enhance their elect</w:t>
      </w:r>
      <w:r>
        <w:t>rical and optical properties</w:t>
      </w:r>
      <w:r w:rsidRPr="00B946E7">
        <w:t xml:space="preserve">. This work concerns the growth of thin </w:t>
      </w:r>
      <w:r>
        <w:t>layers of g</w:t>
      </w:r>
      <w:r w:rsidRPr="00B946E7">
        <w:t>a</w:t>
      </w:r>
      <w:r>
        <w:t>llium sulfides</w:t>
      </w:r>
      <w:r w:rsidRPr="00B946E7">
        <w:t xml:space="preserve"> on semiconduct</w:t>
      </w:r>
      <w:r>
        <w:t xml:space="preserve">ing </w:t>
      </w:r>
      <w:proofErr w:type="spellStart"/>
      <w:r w:rsidRPr="00B946E7">
        <w:t>GaP</w:t>
      </w:r>
      <w:proofErr w:type="spellEnd"/>
      <w:r w:rsidRPr="00B946E7">
        <w:t xml:space="preserve"> </w:t>
      </w:r>
      <w:r>
        <w:t>substrates</w:t>
      </w:r>
      <w:r w:rsidRPr="00B946E7">
        <w:t>. Thin layers of Ga2S3 were obtained by reaction of sulfur vapor with t</w:t>
      </w:r>
      <w:r>
        <w:t>hin plates of the semiconductor</w:t>
      </w:r>
      <w:r w:rsidRPr="00B946E7">
        <w:t xml:space="preserve">. AFM studies showed the topography of the obtained Ga2S3 layers. Their thickness ranged from several dozen nanometers to about 1-2 micrometers. The </w:t>
      </w:r>
      <w:r>
        <w:t xml:space="preserve">synthetized </w:t>
      </w:r>
      <w:r w:rsidRPr="00B946E7">
        <w:t xml:space="preserve">layers were structurally characterized </w:t>
      </w:r>
      <w:r>
        <w:t xml:space="preserve">by </w:t>
      </w:r>
      <w:r w:rsidRPr="00B946E7">
        <w:t>SEM and Raman spectroscopy. The obtained layers were identified as a monoclinic α'-Ga2S3 phase</w:t>
      </w:r>
      <w:r>
        <w:t>. Same area of cubic structure of Ga2S3 was also</w:t>
      </w:r>
      <w:r w:rsidR="00604FDE">
        <w:t xml:space="preserve"> observed</w:t>
      </w:r>
      <w:r w:rsidRPr="00B946E7">
        <w:t>.</w:t>
      </w:r>
    </w:p>
    <w:p w:rsidR="00E32859" w:rsidRDefault="00E32859" w:rsidP="00E32859">
      <w:r w:rsidRPr="00CF4F7A">
        <w:rPr>
          <w:b/>
          <w:i/>
        </w:rPr>
        <w:t>Keywords</w:t>
      </w:r>
      <w:r>
        <w:t xml:space="preserve">: </w:t>
      </w:r>
      <w:r w:rsidR="00624B93">
        <w:t xml:space="preserve">Gallium (III) sulfide, </w:t>
      </w:r>
      <w:r>
        <w:t>Ga2S3 layers, wide bandgap semiconductors, Raman p</w:t>
      </w:r>
      <w:r w:rsidR="00006740">
        <w:t>olarization measurements.</w:t>
      </w:r>
    </w:p>
    <w:p w:rsidR="00E32859" w:rsidRPr="00CF4F7A" w:rsidRDefault="00E32859" w:rsidP="00E32859">
      <w:pPr>
        <w:rPr>
          <w:b/>
          <w:sz w:val="24"/>
          <w:szCs w:val="24"/>
        </w:rPr>
      </w:pPr>
      <w:r w:rsidRPr="00CF4F7A">
        <w:rPr>
          <w:b/>
          <w:sz w:val="24"/>
          <w:szCs w:val="24"/>
        </w:rPr>
        <w:t>Introduction</w:t>
      </w:r>
    </w:p>
    <w:p w:rsidR="00B71D5D" w:rsidRPr="00382447" w:rsidRDefault="00B71D5D" w:rsidP="00890887">
      <w:pPr>
        <w:autoSpaceDE w:val="0"/>
        <w:autoSpaceDN w:val="0"/>
        <w:adjustRightInd w:val="0"/>
        <w:spacing w:after="0" w:line="240" w:lineRule="auto"/>
        <w:rPr>
          <w:rFonts w:cstheme="minorHAnsi"/>
          <w:i/>
        </w:rPr>
      </w:pPr>
      <w:r w:rsidRPr="00382447">
        <w:rPr>
          <w:rFonts w:cstheme="minorHAnsi"/>
          <w:i/>
        </w:rPr>
        <w:t>Properties and Applications</w:t>
      </w:r>
    </w:p>
    <w:p w:rsidR="00DE0E9B" w:rsidRDefault="00B71D5D" w:rsidP="00DE0E9B">
      <w:pPr>
        <w:autoSpaceDE w:val="0"/>
        <w:autoSpaceDN w:val="0"/>
        <w:adjustRightInd w:val="0"/>
        <w:spacing w:after="0" w:line="240" w:lineRule="auto"/>
        <w:jc w:val="both"/>
        <w:rPr>
          <w:rFonts w:cstheme="minorHAnsi"/>
        </w:rPr>
      </w:pPr>
      <w:r w:rsidRPr="00382447">
        <w:rPr>
          <w:rFonts w:cstheme="minorHAnsi"/>
        </w:rPr>
        <w:t>Gallium chalcogenides are extensively studied in recent years.</w:t>
      </w:r>
      <w:r w:rsidR="00052A74" w:rsidRPr="00382447">
        <w:rPr>
          <w:rFonts w:cstheme="minorHAnsi"/>
        </w:rPr>
        <w:t xml:space="preserve"> </w:t>
      </w:r>
      <w:r w:rsidRPr="00382447">
        <w:rPr>
          <w:rFonts w:cstheme="minorHAnsi"/>
        </w:rPr>
        <w:t xml:space="preserve">The different valence of gallium means that we deal with different crystal structures of gallium </w:t>
      </w:r>
      <w:proofErr w:type="spellStart"/>
      <w:r w:rsidRPr="00382447">
        <w:rPr>
          <w:rFonts w:cstheme="minorHAnsi"/>
        </w:rPr>
        <w:t>sulphides</w:t>
      </w:r>
      <w:proofErr w:type="spellEnd"/>
      <w:r w:rsidRPr="00382447">
        <w:rPr>
          <w:rFonts w:cstheme="minorHAnsi"/>
        </w:rPr>
        <w:t xml:space="preserve">. </w:t>
      </w:r>
      <w:r w:rsidR="00F942A8" w:rsidRPr="00382447">
        <w:rPr>
          <w:rFonts w:cstheme="minorHAnsi"/>
        </w:rPr>
        <w:t xml:space="preserve">The most known are gallium (II) sulfide - </w:t>
      </w:r>
      <w:proofErr w:type="spellStart"/>
      <w:r w:rsidR="00F942A8" w:rsidRPr="00382447">
        <w:rPr>
          <w:rFonts w:cstheme="minorHAnsi"/>
        </w:rPr>
        <w:t>GaS</w:t>
      </w:r>
      <w:proofErr w:type="spellEnd"/>
      <w:r w:rsidR="00F942A8" w:rsidRPr="00382447">
        <w:rPr>
          <w:rFonts w:cstheme="minorHAnsi"/>
        </w:rPr>
        <w:t xml:space="preserve"> and gallium (III) sulfide - Ga2S3</w:t>
      </w:r>
      <w:r w:rsidR="00056ABE" w:rsidRPr="00382447">
        <w:rPr>
          <w:rFonts w:cstheme="minorHAnsi"/>
        </w:rPr>
        <w:t xml:space="preserve">. </w:t>
      </w:r>
      <w:proofErr w:type="spellStart"/>
      <w:r w:rsidR="00DC1607" w:rsidRPr="00382447">
        <w:rPr>
          <w:rFonts w:cstheme="minorHAnsi"/>
        </w:rPr>
        <w:t>GaS</w:t>
      </w:r>
      <w:proofErr w:type="spellEnd"/>
      <w:r w:rsidR="00DC1607" w:rsidRPr="00382447">
        <w:rPr>
          <w:rFonts w:cstheme="minorHAnsi"/>
        </w:rPr>
        <w:t xml:space="preserve"> </w:t>
      </w:r>
      <w:proofErr w:type="spellStart"/>
      <w:r w:rsidR="00DC1607" w:rsidRPr="00382447">
        <w:rPr>
          <w:rFonts w:cstheme="minorHAnsi"/>
        </w:rPr>
        <w:t>sulphide</w:t>
      </w:r>
      <w:proofErr w:type="spellEnd"/>
      <w:r w:rsidR="00DC1607" w:rsidRPr="00382447">
        <w:rPr>
          <w:rFonts w:cstheme="minorHAnsi"/>
        </w:rPr>
        <w:t xml:space="preserve"> is an interesting semiconductor with a layer structure </w:t>
      </w:r>
      <w:sdt>
        <w:sdtPr>
          <w:rPr>
            <w:rFonts w:cstheme="minorHAnsi"/>
          </w:rPr>
          <w:id w:val="-666627791"/>
          <w:citation/>
        </w:sdtPr>
        <w:sdtEndPr/>
        <w:sdtContent>
          <w:r w:rsidR="00F00DCD" w:rsidRPr="00382447">
            <w:rPr>
              <w:rFonts w:cstheme="minorHAnsi"/>
            </w:rPr>
            <w:fldChar w:fldCharType="begin"/>
          </w:r>
          <w:r w:rsidR="00F00DCD" w:rsidRPr="00382447">
            <w:rPr>
              <w:rFonts w:cstheme="minorHAnsi"/>
            </w:rPr>
            <w:instrText xml:space="preserve">CITATION And15 \l 1033 </w:instrText>
          </w:r>
          <w:r w:rsidR="00F00DCD" w:rsidRPr="00382447">
            <w:rPr>
              <w:rFonts w:cstheme="minorHAnsi"/>
            </w:rPr>
            <w:fldChar w:fldCharType="separate"/>
          </w:r>
          <w:r w:rsidR="00F00DCD" w:rsidRPr="00382447">
            <w:rPr>
              <w:rFonts w:cstheme="minorHAnsi"/>
              <w:noProof/>
            </w:rPr>
            <w:t>[1]</w:t>
          </w:r>
          <w:r w:rsidR="00F00DCD" w:rsidRPr="00382447">
            <w:rPr>
              <w:rFonts w:cstheme="minorHAnsi"/>
            </w:rPr>
            <w:fldChar w:fldCharType="end"/>
          </w:r>
        </w:sdtContent>
      </w:sdt>
      <w:r w:rsidR="00056ABE" w:rsidRPr="00382447">
        <w:rPr>
          <w:rFonts w:cstheme="minorHAnsi"/>
        </w:rPr>
        <w:t xml:space="preserve">. </w:t>
      </w:r>
      <w:r w:rsidR="00F00DCD" w:rsidRPr="00382447">
        <w:rPr>
          <w:rFonts w:cstheme="minorHAnsi"/>
        </w:rPr>
        <w:t xml:space="preserve">The gallium (II) sulfide crystalize in </w:t>
      </w:r>
      <w:r w:rsidR="00382447" w:rsidRPr="00382447">
        <w:rPr>
          <w:rFonts w:cstheme="minorHAnsi"/>
        </w:rPr>
        <w:t>b-</w:t>
      </w:r>
      <w:proofErr w:type="spellStart"/>
      <w:r w:rsidR="00382447" w:rsidRPr="00382447">
        <w:rPr>
          <w:rFonts w:cstheme="minorHAnsi"/>
        </w:rPr>
        <w:t>GaS</w:t>
      </w:r>
      <w:proofErr w:type="spellEnd"/>
      <w:r w:rsidR="00382447" w:rsidRPr="00382447">
        <w:rPr>
          <w:rFonts w:cstheme="minorHAnsi"/>
        </w:rPr>
        <w:t xml:space="preserve"> structure and has</w:t>
      </w:r>
      <w:r w:rsidR="00F00DCD" w:rsidRPr="00382447">
        <w:rPr>
          <w:rFonts w:cstheme="minorHAnsi"/>
        </w:rPr>
        <w:t xml:space="preserve"> an indirect energy gap  (2.53 eV)</w:t>
      </w:r>
      <w:r w:rsidR="00062F8C" w:rsidRPr="00382447">
        <w:rPr>
          <w:rFonts w:cstheme="minorHAnsi"/>
        </w:rPr>
        <w:t xml:space="preserve"> </w:t>
      </w:r>
      <w:sdt>
        <w:sdtPr>
          <w:rPr>
            <w:rFonts w:cstheme="minorHAnsi"/>
          </w:rPr>
          <w:id w:val="-1984765802"/>
          <w:citation/>
        </w:sdtPr>
        <w:sdtEndPr/>
        <w:sdtContent>
          <w:r w:rsidR="00062F8C" w:rsidRPr="00382447">
            <w:rPr>
              <w:rFonts w:cstheme="minorHAnsi"/>
            </w:rPr>
            <w:fldChar w:fldCharType="begin"/>
          </w:r>
          <w:r w:rsidR="00062F8C" w:rsidRPr="00382447">
            <w:rPr>
              <w:rFonts w:cstheme="minorHAnsi"/>
            </w:rPr>
            <w:instrText xml:space="preserve"> CITATION CHH06 \l 1033 </w:instrText>
          </w:r>
          <w:r w:rsidR="00062F8C" w:rsidRPr="00382447">
            <w:rPr>
              <w:rFonts w:cstheme="minorHAnsi"/>
            </w:rPr>
            <w:fldChar w:fldCharType="separate"/>
          </w:r>
          <w:r w:rsidR="00062F8C" w:rsidRPr="00382447">
            <w:rPr>
              <w:rFonts w:cstheme="minorHAnsi"/>
              <w:noProof/>
            </w:rPr>
            <w:t>[2]</w:t>
          </w:r>
          <w:r w:rsidR="00062F8C" w:rsidRPr="00382447">
            <w:rPr>
              <w:rFonts w:cstheme="minorHAnsi"/>
            </w:rPr>
            <w:fldChar w:fldCharType="end"/>
          </w:r>
        </w:sdtContent>
      </w:sdt>
      <w:r w:rsidR="00F00DCD" w:rsidRPr="00382447">
        <w:rPr>
          <w:rFonts w:cstheme="minorHAnsi"/>
        </w:rPr>
        <w:t xml:space="preserve">. </w:t>
      </w:r>
      <w:r w:rsidR="00382447" w:rsidRPr="00382447">
        <w:rPr>
          <w:rFonts w:cstheme="minorHAnsi"/>
        </w:rPr>
        <w:t>In addition, it is highly resistance to external conditions, is not soluble in water, has good mechanical properties and can be easily exfoliated to single atomic layers</w:t>
      </w:r>
      <w:r w:rsidR="00382447">
        <w:rPr>
          <w:rFonts w:cstheme="minorHAnsi"/>
        </w:rPr>
        <w:t xml:space="preserve"> </w:t>
      </w:r>
      <w:sdt>
        <w:sdtPr>
          <w:rPr>
            <w:rFonts w:cstheme="minorHAnsi"/>
          </w:rPr>
          <w:id w:val="-1930650014"/>
          <w:citation/>
        </w:sdtPr>
        <w:sdtEndPr/>
        <w:sdtContent>
          <w:r w:rsidR="00B40B75">
            <w:rPr>
              <w:rFonts w:cstheme="minorHAnsi"/>
            </w:rPr>
            <w:fldChar w:fldCharType="begin"/>
          </w:r>
          <w:r w:rsidR="00B40B75" w:rsidRPr="00B40B75">
            <w:rPr>
              <w:rFonts w:cstheme="minorHAnsi"/>
            </w:rPr>
            <w:instrText xml:space="preserve"> CITATION Dat12 \l 1045 </w:instrText>
          </w:r>
          <w:r w:rsidR="00B40B75">
            <w:rPr>
              <w:rFonts w:cstheme="minorHAnsi"/>
            </w:rPr>
            <w:fldChar w:fldCharType="separate"/>
          </w:r>
          <w:r w:rsidR="00B40B75" w:rsidRPr="00B40B75">
            <w:rPr>
              <w:rFonts w:cstheme="minorHAnsi"/>
              <w:noProof/>
            </w:rPr>
            <w:t>[3]</w:t>
          </w:r>
          <w:r w:rsidR="00B40B75">
            <w:rPr>
              <w:rFonts w:cstheme="minorHAnsi"/>
            </w:rPr>
            <w:fldChar w:fldCharType="end"/>
          </w:r>
        </w:sdtContent>
      </w:sdt>
      <w:r w:rsidR="00B40B75">
        <w:rPr>
          <w:rFonts w:cstheme="minorHAnsi"/>
        </w:rPr>
        <w:t>,</w:t>
      </w:r>
      <w:sdt>
        <w:sdtPr>
          <w:rPr>
            <w:rFonts w:cstheme="minorHAnsi"/>
          </w:rPr>
          <w:id w:val="-1159761397"/>
          <w:citation/>
        </w:sdtPr>
        <w:sdtEndPr/>
        <w:sdtContent>
          <w:r w:rsidR="00B40B75">
            <w:rPr>
              <w:rFonts w:cstheme="minorHAnsi"/>
            </w:rPr>
            <w:fldChar w:fldCharType="begin"/>
          </w:r>
          <w:r w:rsidR="00B40B75" w:rsidRPr="00B40B75">
            <w:rPr>
              <w:rFonts w:cstheme="minorHAnsi"/>
            </w:rPr>
            <w:instrText xml:space="preserve"> CITATION Mac \l 1045 </w:instrText>
          </w:r>
          <w:r w:rsidR="00B40B75">
            <w:rPr>
              <w:rFonts w:cstheme="minorHAnsi"/>
            </w:rPr>
            <w:fldChar w:fldCharType="separate"/>
          </w:r>
          <w:r w:rsidR="00B40B75" w:rsidRPr="00B40B75">
            <w:rPr>
              <w:rFonts w:cstheme="minorHAnsi"/>
              <w:noProof/>
            </w:rPr>
            <w:t xml:space="preserve"> [4]</w:t>
          </w:r>
          <w:r w:rsidR="00B40B75">
            <w:rPr>
              <w:rFonts w:cstheme="minorHAnsi"/>
            </w:rPr>
            <w:fldChar w:fldCharType="end"/>
          </w:r>
        </w:sdtContent>
      </w:sdt>
      <w:r w:rsidR="00B40B75">
        <w:rPr>
          <w:rFonts w:cstheme="minorHAnsi"/>
        </w:rPr>
        <w:t>.</w:t>
      </w:r>
    </w:p>
    <w:p w:rsidR="00890887" w:rsidRDefault="00B40B75" w:rsidP="00DE0E9B">
      <w:pPr>
        <w:autoSpaceDE w:val="0"/>
        <w:autoSpaceDN w:val="0"/>
        <w:adjustRightInd w:val="0"/>
        <w:spacing w:after="0" w:line="240" w:lineRule="auto"/>
        <w:jc w:val="both"/>
        <w:rPr>
          <w:rFonts w:cstheme="minorHAnsi"/>
        </w:rPr>
      </w:pPr>
      <w:r w:rsidRPr="00B40B75">
        <w:rPr>
          <w:rFonts w:cstheme="minorHAnsi"/>
        </w:rPr>
        <w:t>Ga2S3 is much less explored</w:t>
      </w:r>
      <w:r>
        <w:rPr>
          <w:rFonts w:cstheme="minorHAnsi"/>
        </w:rPr>
        <w:t xml:space="preserve">. </w:t>
      </w:r>
      <w:r w:rsidR="00810548" w:rsidRPr="00810548">
        <w:rPr>
          <w:rFonts w:cstheme="minorHAnsi"/>
        </w:rPr>
        <w:t xml:space="preserve">Quite commonly known and studied is a glassy form of Ga2S3, where the structure is in the form of GaS4 </w:t>
      </w:r>
      <w:proofErr w:type="spellStart"/>
      <w:r w:rsidR="00810548" w:rsidRPr="00810548">
        <w:rPr>
          <w:rFonts w:cstheme="minorHAnsi"/>
        </w:rPr>
        <w:t>tetrahedra</w:t>
      </w:r>
      <w:proofErr w:type="spellEnd"/>
      <w:r w:rsidR="00810548" w:rsidRPr="00810548">
        <w:rPr>
          <w:rFonts w:cstheme="minorHAnsi"/>
        </w:rPr>
        <w:t xml:space="preserve"> connected with each other in a rather loose manner.</w:t>
      </w:r>
      <w:r w:rsidR="00810548">
        <w:rPr>
          <w:rFonts w:cstheme="minorHAnsi"/>
        </w:rPr>
        <w:t xml:space="preserve"> </w:t>
      </w:r>
      <w:r w:rsidR="00810548" w:rsidRPr="00810548">
        <w:rPr>
          <w:rFonts w:cstheme="minorHAnsi"/>
        </w:rPr>
        <w:t>Ga2S3 based glasses are materials transparent in wide optical range, are chemically stable and are promising material for nonlinear optics.</w:t>
      </w:r>
      <w:r w:rsidR="00810548">
        <w:rPr>
          <w:rFonts w:cstheme="minorHAnsi"/>
        </w:rPr>
        <w:t xml:space="preserve"> </w:t>
      </w:r>
      <w:proofErr w:type="spellStart"/>
      <w:r w:rsidR="00DD421B" w:rsidRPr="00DD421B">
        <w:rPr>
          <w:rFonts w:cstheme="minorHAnsi"/>
        </w:rPr>
        <w:t>Chalcohalide</w:t>
      </w:r>
      <w:proofErr w:type="spellEnd"/>
      <w:r w:rsidR="00DD421B" w:rsidRPr="00DD421B">
        <w:rPr>
          <w:rFonts w:cstheme="minorHAnsi"/>
        </w:rPr>
        <w:t xml:space="preserve"> glasses of Ga2S3 are promising material with third-order optical nonlinearity </w:t>
      </w:r>
      <w:sdt>
        <w:sdtPr>
          <w:rPr>
            <w:rFonts w:cstheme="minorHAnsi"/>
          </w:rPr>
          <w:id w:val="1453138604"/>
          <w:citation/>
        </w:sdtPr>
        <w:sdtEndPr/>
        <w:sdtContent>
          <w:r w:rsidR="0052272F">
            <w:rPr>
              <w:rFonts w:cstheme="minorHAnsi"/>
            </w:rPr>
            <w:fldChar w:fldCharType="begin"/>
          </w:r>
          <w:r w:rsidR="0052272F" w:rsidRPr="0052272F">
            <w:rPr>
              <w:rFonts w:cstheme="minorHAnsi"/>
            </w:rPr>
            <w:instrText xml:space="preserve"> CITATION XZH11 \l 1045 </w:instrText>
          </w:r>
          <w:r w:rsidR="0052272F">
            <w:rPr>
              <w:rFonts w:cstheme="minorHAnsi"/>
            </w:rPr>
            <w:fldChar w:fldCharType="separate"/>
          </w:r>
          <w:r w:rsidR="0052272F" w:rsidRPr="0052272F">
            <w:rPr>
              <w:rFonts w:cstheme="minorHAnsi"/>
              <w:noProof/>
            </w:rPr>
            <w:t>[5]</w:t>
          </w:r>
          <w:r w:rsidR="0052272F">
            <w:rPr>
              <w:rFonts w:cstheme="minorHAnsi"/>
            </w:rPr>
            <w:fldChar w:fldCharType="end"/>
          </w:r>
        </w:sdtContent>
      </w:sdt>
      <w:r w:rsidR="00DD421B" w:rsidRPr="00DD421B">
        <w:rPr>
          <w:rFonts w:cstheme="minorHAnsi"/>
        </w:rPr>
        <w:t xml:space="preserve"> and efficient </w:t>
      </w:r>
      <w:proofErr w:type="spellStart"/>
      <w:r w:rsidR="00DD421B" w:rsidRPr="00DD421B">
        <w:rPr>
          <w:rFonts w:cstheme="minorHAnsi"/>
        </w:rPr>
        <w:t>photoinduced</w:t>
      </w:r>
      <w:proofErr w:type="spellEnd"/>
      <w:r w:rsidR="00DD421B" w:rsidRPr="00DD421B">
        <w:rPr>
          <w:rFonts w:cstheme="minorHAnsi"/>
        </w:rPr>
        <w:t xml:space="preserve"> THG </w:t>
      </w:r>
      <w:sdt>
        <w:sdtPr>
          <w:rPr>
            <w:rFonts w:cstheme="minorHAnsi"/>
          </w:rPr>
          <w:id w:val="-1023321376"/>
          <w:citation/>
        </w:sdtPr>
        <w:sdtEndPr/>
        <w:sdtContent>
          <w:r w:rsidR="0052272F">
            <w:rPr>
              <w:rFonts w:cstheme="minorHAnsi"/>
            </w:rPr>
            <w:fldChar w:fldCharType="begin"/>
          </w:r>
          <w:r w:rsidR="0052272F">
            <w:rPr>
              <w:rFonts w:cstheme="minorHAnsi"/>
            </w:rPr>
            <w:instrText xml:space="preserve">CITATION OVT \l 1045 </w:instrText>
          </w:r>
          <w:r w:rsidR="0052272F">
            <w:rPr>
              <w:rFonts w:cstheme="minorHAnsi"/>
            </w:rPr>
            <w:fldChar w:fldCharType="separate"/>
          </w:r>
          <w:r w:rsidR="0052272F" w:rsidRPr="0052272F">
            <w:rPr>
              <w:rFonts w:cstheme="minorHAnsi"/>
              <w:noProof/>
            </w:rPr>
            <w:t>[6]</w:t>
          </w:r>
          <w:r w:rsidR="0052272F">
            <w:rPr>
              <w:rFonts w:cstheme="minorHAnsi"/>
            </w:rPr>
            <w:fldChar w:fldCharType="end"/>
          </w:r>
        </w:sdtContent>
      </w:sdt>
      <w:r w:rsidR="00DD421B" w:rsidRPr="00DD421B">
        <w:rPr>
          <w:rFonts w:cstheme="minorHAnsi"/>
        </w:rPr>
        <w:t>.</w:t>
      </w:r>
      <w:r w:rsidR="0052272F">
        <w:rPr>
          <w:rFonts w:cstheme="minorHAnsi"/>
        </w:rPr>
        <w:t xml:space="preserve"> </w:t>
      </w:r>
      <w:r w:rsidR="004F3A7B" w:rsidRPr="004F3A7B">
        <w:rPr>
          <w:rFonts w:cstheme="minorHAnsi"/>
        </w:rPr>
        <w:t>There is also interest in lanthanum gallium sulfide glasses which can be easily doped with other metals. These materials have excellent properties for optical lenses, optical amplifiers for telecommunications and for laser fabrication.</w:t>
      </w:r>
    </w:p>
    <w:p w:rsidR="00962E36" w:rsidRPr="00962E36" w:rsidRDefault="00557383" w:rsidP="00962E36">
      <w:pPr>
        <w:autoSpaceDE w:val="0"/>
        <w:autoSpaceDN w:val="0"/>
        <w:adjustRightInd w:val="0"/>
        <w:spacing w:after="0" w:line="240" w:lineRule="auto"/>
        <w:jc w:val="both"/>
        <w:rPr>
          <w:rFonts w:cstheme="minorHAnsi"/>
        </w:rPr>
      </w:pPr>
      <w:r w:rsidRPr="00557383">
        <w:rPr>
          <w:rFonts w:cstheme="minorHAnsi"/>
        </w:rPr>
        <w:t>For decades there were different discrepancies regarding to the crystalline phase of Ga2S3.</w:t>
      </w:r>
      <w:r>
        <w:rPr>
          <w:rFonts w:cstheme="minorHAnsi"/>
        </w:rPr>
        <w:t xml:space="preserve"> </w:t>
      </w:r>
      <w:r w:rsidR="00962E36" w:rsidRPr="00557383">
        <w:rPr>
          <w:rFonts w:cstheme="minorHAnsi"/>
        </w:rPr>
        <w:t>This is due to the</w:t>
      </w:r>
      <w:r w:rsidR="00962E36" w:rsidRPr="00962E36">
        <w:rPr>
          <w:rFonts w:cstheme="minorHAnsi"/>
        </w:rPr>
        <w:t xml:space="preserve"> mismatch of valence electron numbers</w:t>
      </w:r>
      <w:r w:rsidR="00962E36">
        <w:rPr>
          <w:rFonts w:cstheme="minorHAnsi"/>
        </w:rPr>
        <w:t xml:space="preserve"> and in consequence a </w:t>
      </w:r>
      <w:r w:rsidR="00962E36" w:rsidRPr="00962E36">
        <w:rPr>
          <w:rFonts w:cstheme="minorHAnsi"/>
        </w:rPr>
        <w:t>variety of structures with different stoichiometry and crystalline phases</w:t>
      </w:r>
      <w:r w:rsidR="00962E36">
        <w:rPr>
          <w:rFonts w:cstheme="minorHAnsi"/>
        </w:rPr>
        <w:t xml:space="preserve"> are observed</w:t>
      </w:r>
      <w:r w:rsidR="00962E36" w:rsidRPr="00962E36">
        <w:rPr>
          <w:rFonts w:cstheme="minorHAnsi"/>
        </w:rPr>
        <w:t xml:space="preserve">. </w:t>
      </w:r>
    </w:p>
    <w:p w:rsidR="00557383" w:rsidRDefault="009D3C35" w:rsidP="00DE0E9B">
      <w:pPr>
        <w:autoSpaceDE w:val="0"/>
        <w:autoSpaceDN w:val="0"/>
        <w:adjustRightInd w:val="0"/>
        <w:spacing w:after="0" w:line="240" w:lineRule="auto"/>
        <w:jc w:val="both"/>
        <w:rPr>
          <w:rFonts w:cstheme="minorHAnsi"/>
          <w:color w:val="FF0000"/>
        </w:rPr>
      </w:pPr>
      <w:r>
        <w:rPr>
          <w:rFonts w:cstheme="minorHAnsi"/>
        </w:rPr>
        <w:t xml:space="preserve">Currently, </w:t>
      </w:r>
      <w:r w:rsidRPr="009D3C35">
        <w:rPr>
          <w:rFonts w:cstheme="minorHAnsi"/>
        </w:rPr>
        <w:t>four main crystalline phases</w:t>
      </w:r>
      <w:r>
        <w:rPr>
          <w:rFonts w:cstheme="minorHAnsi"/>
        </w:rPr>
        <w:t xml:space="preserve"> can </w:t>
      </w:r>
      <w:r w:rsidRPr="002D28DE">
        <w:rPr>
          <w:rFonts w:cstheme="minorHAnsi"/>
        </w:rPr>
        <w:t xml:space="preserve">be </w:t>
      </w:r>
      <w:r w:rsidR="002D28DE" w:rsidRPr="002D28DE">
        <w:rPr>
          <w:rFonts w:cstheme="minorHAnsi"/>
        </w:rPr>
        <w:t>identified</w:t>
      </w:r>
      <w:r w:rsidRPr="002D28DE">
        <w:rPr>
          <w:rFonts w:cstheme="minorHAnsi"/>
          <w:color w:val="FF0000"/>
        </w:rPr>
        <w:t xml:space="preserve"> </w:t>
      </w:r>
      <w:sdt>
        <w:sdtPr>
          <w:rPr>
            <w:rFonts w:cstheme="minorHAnsi"/>
          </w:rPr>
          <w:id w:val="515585586"/>
          <w:citation/>
        </w:sdtPr>
        <w:sdtEndPr>
          <w:rPr>
            <w:rFonts w:ascii="CMR10" w:hAnsi="CMR10" w:cs="CMR10"/>
            <w:sz w:val="20"/>
            <w:szCs w:val="20"/>
          </w:rPr>
        </w:sdtEndPr>
        <w:sdtContent>
          <w:r>
            <w:rPr>
              <w:rFonts w:ascii="CMR10" w:hAnsi="CMR10" w:cs="CMR10"/>
              <w:sz w:val="20"/>
              <w:szCs w:val="20"/>
            </w:rPr>
            <w:fldChar w:fldCharType="begin"/>
          </w:r>
          <w:r w:rsidRPr="009D3C35">
            <w:rPr>
              <w:rFonts w:ascii="Times New Roman" w:hAnsi="Times New Roman" w:cs="CMR10"/>
              <w:sz w:val="20"/>
              <w:szCs w:val="20"/>
            </w:rPr>
            <w:instrText xml:space="preserve"> CITATION KOK16 \l 1045 </w:instrText>
          </w:r>
          <w:r>
            <w:rPr>
              <w:rFonts w:ascii="CMR10" w:hAnsi="CMR10" w:cs="CMR10"/>
              <w:sz w:val="20"/>
              <w:szCs w:val="20"/>
            </w:rPr>
            <w:fldChar w:fldCharType="separate"/>
          </w:r>
          <w:r w:rsidRPr="009D3C35">
            <w:rPr>
              <w:rFonts w:ascii="Times New Roman" w:hAnsi="Times New Roman" w:cs="CMR10"/>
              <w:noProof/>
              <w:sz w:val="20"/>
              <w:szCs w:val="20"/>
            </w:rPr>
            <w:t>[7]</w:t>
          </w:r>
          <w:r>
            <w:rPr>
              <w:rFonts w:ascii="CMR10" w:hAnsi="CMR10" w:cs="CMR10"/>
              <w:sz w:val="20"/>
              <w:szCs w:val="20"/>
            </w:rPr>
            <w:fldChar w:fldCharType="end"/>
          </w:r>
        </w:sdtContent>
      </w:sdt>
      <w:r w:rsidRPr="002D28DE">
        <w:rPr>
          <w:rFonts w:cstheme="minorHAnsi"/>
        </w:rPr>
        <w:t>:</w:t>
      </w:r>
    </w:p>
    <w:p w:rsidR="009D3C35" w:rsidRPr="004773F6" w:rsidRDefault="00045B40" w:rsidP="009D3C35">
      <w:pPr>
        <w:pStyle w:val="Akapitzlist"/>
        <w:numPr>
          <w:ilvl w:val="0"/>
          <w:numId w:val="1"/>
        </w:numPr>
        <w:autoSpaceDE w:val="0"/>
        <w:autoSpaceDN w:val="0"/>
        <w:adjustRightInd w:val="0"/>
        <w:spacing w:after="0" w:line="240" w:lineRule="auto"/>
        <w:rPr>
          <w:rFonts w:cstheme="minorHAnsi"/>
        </w:rPr>
      </w:pPr>
      <w:r w:rsidRPr="004773F6">
        <w:rPr>
          <w:rFonts w:cstheme="minorHAnsi"/>
        </w:rPr>
        <w:lastRenderedPageBreak/>
        <w:t xml:space="preserve">A </w:t>
      </w:r>
      <w:r w:rsidR="009D3C35" w:rsidRPr="004773F6">
        <w:rPr>
          <w:rFonts w:cstheme="minorHAnsi"/>
        </w:rPr>
        <w:t>white colored low-temperature α-Ga2S3 phase</w:t>
      </w:r>
      <w:r w:rsidR="002D28DE">
        <w:rPr>
          <w:rFonts w:cstheme="minorHAnsi"/>
        </w:rPr>
        <w:t xml:space="preserve"> modi</w:t>
      </w:r>
      <w:r w:rsidRPr="004773F6">
        <w:rPr>
          <w:rFonts w:cstheme="minorHAnsi"/>
        </w:rPr>
        <w:t>fication</w:t>
      </w:r>
      <w:r w:rsidR="009D3C35" w:rsidRPr="004773F6">
        <w:rPr>
          <w:rFonts w:cstheme="minorHAnsi"/>
        </w:rPr>
        <w:t>. It crystallizes in a cubic defect type sphalerite lattice F-43m.</w:t>
      </w:r>
      <w:r w:rsidR="00603ECF">
        <w:rPr>
          <w:rFonts w:cstheme="minorHAnsi"/>
        </w:rPr>
        <w:t xml:space="preserve"> </w:t>
      </w:r>
      <w:r w:rsidR="00F732F5">
        <w:rPr>
          <w:rFonts w:cstheme="minorHAnsi"/>
        </w:rPr>
        <w:t>La</w:t>
      </w:r>
      <w:r w:rsidR="00603ECF">
        <w:rPr>
          <w:rFonts w:cstheme="minorHAnsi"/>
        </w:rPr>
        <w:t>ttice constant a=5.181 A.</w:t>
      </w:r>
      <w:r w:rsidR="00614A9D">
        <w:rPr>
          <w:rFonts w:cstheme="minorHAnsi"/>
        </w:rPr>
        <w:t xml:space="preserve"> Chemical formula Ga2.67S4 </w:t>
      </w:r>
      <w:sdt>
        <w:sdtPr>
          <w:rPr>
            <w:rFonts w:eastAsia="JBICG M+ MTSY"/>
          </w:rPr>
          <w:id w:val="1314060869"/>
          <w:citation/>
        </w:sdtPr>
        <w:sdtEndPr/>
        <w:sdtContent>
          <w:r w:rsidR="00614A9D" w:rsidRPr="00614A9D">
            <w:rPr>
              <w:rFonts w:eastAsia="JBICG M+ MTSY"/>
            </w:rPr>
            <w:fldChar w:fldCharType="begin"/>
          </w:r>
          <w:r w:rsidR="00614A9D" w:rsidRPr="00614A9D">
            <w:rPr>
              <w:rFonts w:eastAsia="JBICG M+ MTSY"/>
            </w:rPr>
            <w:instrText xml:space="preserve"> CITATION Min13 \l 1045 </w:instrText>
          </w:r>
          <w:r w:rsidR="00614A9D" w:rsidRPr="00614A9D">
            <w:rPr>
              <w:rFonts w:eastAsia="JBICG M+ MTSY"/>
            </w:rPr>
            <w:fldChar w:fldCharType="separate"/>
          </w:r>
          <w:r w:rsidR="00614A9D" w:rsidRPr="00614A9D">
            <w:rPr>
              <w:rFonts w:eastAsia="JBICG M+ MTSY"/>
              <w:noProof/>
            </w:rPr>
            <w:t>[12]</w:t>
          </w:r>
          <w:r w:rsidR="00614A9D" w:rsidRPr="00614A9D">
            <w:rPr>
              <w:rFonts w:eastAsia="JBICG M+ MTSY"/>
            </w:rPr>
            <w:fldChar w:fldCharType="end"/>
          </w:r>
        </w:sdtContent>
      </w:sdt>
      <w:r w:rsidR="00614A9D">
        <w:rPr>
          <w:rFonts w:eastAsia="JBICG M+ MTSY"/>
        </w:rPr>
        <w:t>.</w:t>
      </w:r>
    </w:p>
    <w:p w:rsidR="009D3C35" w:rsidRPr="004773F6" w:rsidRDefault="00045B40" w:rsidP="001C4697">
      <w:pPr>
        <w:pStyle w:val="Akapitzlist"/>
        <w:numPr>
          <w:ilvl w:val="0"/>
          <w:numId w:val="1"/>
        </w:numPr>
        <w:autoSpaceDE w:val="0"/>
        <w:autoSpaceDN w:val="0"/>
        <w:adjustRightInd w:val="0"/>
        <w:spacing w:after="0" w:line="240" w:lineRule="auto"/>
        <w:rPr>
          <w:rFonts w:cstheme="minorHAnsi"/>
        </w:rPr>
      </w:pPr>
      <w:r w:rsidRPr="004773F6">
        <w:rPr>
          <w:rFonts w:cstheme="minorHAnsi"/>
        </w:rPr>
        <w:t>A light yellow β-modification, i.e. β-Ga2S3. It crystallizes in the hexagonal disordered defect (</w:t>
      </w:r>
      <w:proofErr w:type="spellStart"/>
      <w:r w:rsidRPr="004773F6">
        <w:rPr>
          <w:rFonts w:cstheme="minorHAnsi"/>
        </w:rPr>
        <w:t>wurtzite</w:t>
      </w:r>
      <w:proofErr w:type="spellEnd"/>
      <w:r w:rsidRPr="004773F6">
        <w:rPr>
          <w:rFonts w:cstheme="minorHAnsi"/>
        </w:rPr>
        <w:t>-type</w:t>
      </w:r>
      <w:r w:rsidR="002D28DE">
        <w:rPr>
          <w:rFonts w:cstheme="minorHAnsi"/>
        </w:rPr>
        <w:t xml:space="preserve"> </w:t>
      </w:r>
      <w:r w:rsidR="002D28DE" w:rsidRPr="002D28DE">
        <w:rPr>
          <w:rFonts w:cstheme="minorHAnsi"/>
        </w:rPr>
        <w:t>structure</w:t>
      </w:r>
      <w:r w:rsidRPr="004773F6">
        <w:rPr>
          <w:rFonts w:cstheme="minorHAnsi"/>
        </w:rPr>
        <w:t>) lattice P6</w:t>
      </w:r>
      <w:r w:rsidRPr="00657EC4">
        <w:rPr>
          <w:rFonts w:cstheme="minorHAnsi"/>
          <w:vertAlign w:val="subscript"/>
        </w:rPr>
        <w:t>3</w:t>
      </w:r>
      <w:r w:rsidRPr="00657EC4">
        <w:rPr>
          <w:rFonts w:cstheme="minorHAnsi"/>
        </w:rPr>
        <w:t>mc</w:t>
      </w:r>
      <w:r w:rsidRPr="004773F6">
        <w:rPr>
          <w:rFonts w:cstheme="minorHAnsi"/>
        </w:rPr>
        <w:t>.</w:t>
      </w:r>
      <w:r w:rsidR="00F732F5">
        <w:rPr>
          <w:rFonts w:cstheme="minorHAnsi"/>
        </w:rPr>
        <w:t xml:space="preserve"> La</w:t>
      </w:r>
      <w:r w:rsidR="00603ECF">
        <w:rPr>
          <w:rFonts w:cstheme="minorHAnsi"/>
        </w:rPr>
        <w:t>ttice parameters a = 3.685 A, c=6.028 A.</w:t>
      </w:r>
    </w:p>
    <w:p w:rsidR="00045B40" w:rsidRPr="006764D9" w:rsidRDefault="00045B40" w:rsidP="006764D9">
      <w:pPr>
        <w:pStyle w:val="Akapitzlist"/>
        <w:numPr>
          <w:ilvl w:val="0"/>
          <w:numId w:val="1"/>
        </w:numPr>
        <w:rPr>
          <w:rFonts w:cstheme="minorHAnsi"/>
        </w:rPr>
      </w:pPr>
      <w:r w:rsidRPr="004773F6">
        <w:rPr>
          <w:rFonts w:cstheme="minorHAnsi"/>
        </w:rPr>
        <w:t>An orange-yellow α'-modification crystallizes in the monoclinic lattice</w:t>
      </w:r>
      <w:r w:rsidR="002D28DE">
        <w:rPr>
          <w:rFonts w:cstheme="minorHAnsi"/>
        </w:rPr>
        <w:t>,</w:t>
      </w:r>
      <w:r w:rsidRPr="004773F6">
        <w:rPr>
          <w:rFonts w:cstheme="minorHAnsi"/>
        </w:rPr>
        <w:t xml:space="preserve"> </w:t>
      </w:r>
      <w:r w:rsidR="002D28DE" w:rsidRPr="002D28DE">
        <w:rPr>
          <w:rFonts w:cstheme="minorHAnsi"/>
        </w:rPr>
        <w:t xml:space="preserve">space group </w:t>
      </w:r>
      <w:r w:rsidRPr="004773F6">
        <w:rPr>
          <w:rFonts w:cstheme="minorHAnsi"/>
        </w:rPr>
        <w:t>C</w:t>
      </w:r>
      <w:r w:rsidR="00924EBF">
        <w:rPr>
          <w:rFonts w:cstheme="minorHAnsi"/>
        </w:rPr>
        <w:t>1</w:t>
      </w:r>
      <w:r w:rsidRPr="004773F6">
        <w:rPr>
          <w:rFonts w:cstheme="minorHAnsi"/>
        </w:rPr>
        <w:t>c</w:t>
      </w:r>
      <w:r w:rsidR="00924EBF">
        <w:rPr>
          <w:rFonts w:cstheme="minorHAnsi"/>
        </w:rPr>
        <w:t>1 (No.9)</w:t>
      </w:r>
      <w:r w:rsidR="00603ECF">
        <w:rPr>
          <w:rFonts w:cstheme="minorHAnsi"/>
        </w:rPr>
        <w:t xml:space="preserve">. </w:t>
      </w:r>
      <w:r w:rsidR="00F732F5">
        <w:rPr>
          <w:rFonts w:cstheme="minorHAnsi"/>
        </w:rPr>
        <w:t>La</w:t>
      </w:r>
      <w:r w:rsidR="00603ECF">
        <w:rPr>
          <w:rFonts w:cstheme="minorHAnsi"/>
        </w:rPr>
        <w:t>ttice parameters a=</w:t>
      </w:r>
      <w:r w:rsidR="00924EBF" w:rsidRPr="00924EBF">
        <w:rPr>
          <w:rFonts w:cstheme="minorHAnsi"/>
        </w:rPr>
        <w:t>11.107</w:t>
      </w:r>
      <w:r w:rsidR="00603ECF">
        <w:rPr>
          <w:rFonts w:cstheme="minorHAnsi"/>
        </w:rPr>
        <w:t>, b=</w:t>
      </w:r>
      <w:r w:rsidR="00924EBF" w:rsidRPr="00924EBF">
        <w:rPr>
          <w:rFonts w:cstheme="minorHAnsi"/>
        </w:rPr>
        <w:t>6.395</w:t>
      </w:r>
      <w:r w:rsidR="00603ECF">
        <w:rPr>
          <w:rFonts w:cstheme="minorHAnsi"/>
        </w:rPr>
        <w:t>, c=</w:t>
      </w:r>
      <w:r w:rsidR="00924EBF" w:rsidRPr="00924EBF">
        <w:rPr>
          <w:rFonts w:cstheme="minorHAnsi"/>
        </w:rPr>
        <w:t>7.021 Å</w:t>
      </w:r>
      <w:r w:rsidR="00924EBF">
        <w:rPr>
          <w:rFonts w:cstheme="minorHAnsi"/>
        </w:rPr>
        <w:t xml:space="preserve">, </w:t>
      </w:r>
      <w:r w:rsidR="00924EBF" w:rsidRPr="004773F6">
        <w:rPr>
          <w:rFonts w:cstheme="minorHAnsi"/>
        </w:rPr>
        <w:t>β</w:t>
      </w:r>
      <w:r w:rsidR="00924EBF" w:rsidRPr="00924EBF">
        <w:rPr>
          <w:rFonts w:cstheme="minorHAnsi"/>
          <w:i/>
          <w:iCs/>
        </w:rPr>
        <w:t xml:space="preserve"> </w:t>
      </w:r>
      <w:r w:rsidR="00924EBF" w:rsidRPr="00924EBF">
        <w:rPr>
          <w:rFonts w:cstheme="minorHAnsi"/>
        </w:rPr>
        <w:t>= 121.17</w:t>
      </w:r>
      <w:r w:rsidR="00924EBF">
        <w:rPr>
          <w:rFonts w:cstheme="minorHAnsi"/>
        </w:rPr>
        <w:t xml:space="preserve"> ° </w:t>
      </w:r>
      <w:sdt>
        <w:sdtPr>
          <w:rPr>
            <w:rFonts w:cstheme="minorHAnsi"/>
          </w:rPr>
          <w:id w:val="178707027"/>
          <w:citation/>
        </w:sdtPr>
        <w:sdtEndPr/>
        <w:sdtContent>
          <w:r w:rsidR="00924EBF">
            <w:rPr>
              <w:rFonts w:cstheme="minorHAnsi"/>
            </w:rPr>
            <w:fldChar w:fldCharType="begin"/>
          </w:r>
          <w:r w:rsidR="00924EBF" w:rsidRPr="00F732F5">
            <w:rPr>
              <w:rFonts w:cstheme="minorHAnsi"/>
            </w:rPr>
            <w:instrText xml:space="preserve">CITATION CYJ \l 1045 </w:instrText>
          </w:r>
          <w:r w:rsidR="00924EBF">
            <w:rPr>
              <w:rFonts w:cstheme="minorHAnsi"/>
            </w:rPr>
            <w:fldChar w:fldCharType="separate"/>
          </w:r>
          <w:r w:rsidR="00924EBF" w:rsidRPr="00F732F5">
            <w:rPr>
              <w:rFonts w:cstheme="minorHAnsi"/>
              <w:noProof/>
            </w:rPr>
            <w:t>[8]</w:t>
          </w:r>
          <w:r w:rsidR="00924EBF">
            <w:rPr>
              <w:rFonts w:cstheme="minorHAnsi"/>
            </w:rPr>
            <w:fldChar w:fldCharType="end"/>
          </w:r>
        </w:sdtContent>
      </w:sdt>
      <w:r w:rsidR="00924EBF">
        <w:rPr>
          <w:rFonts w:cstheme="minorHAnsi"/>
        </w:rPr>
        <w:t>. T</w:t>
      </w:r>
      <w:r w:rsidR="00924EBF" w:rsidRPr="00924EBF">
        <w:rPr>
          <w:rFonts w:cstheme="minorHAnsi"/>
        </w:rPr>
        <w:t xml:space="preserve">he structure can be described as a distorted </w:t>
      </w:r>
      <w:proofErr w:type="spellStart"/>
      <w:r w:rsidR="00924EBF" w:rsidRPr="00924EBF">
        <w:rPr>
          <w:rFonts w:cstheme="minorHAnsi"/>
        </w:rPr>
        <w:t>wurtzite</w:t>
      </w:r>
      <w:proofErr w:type="spellEnd"/>
      <w:r w:rsidR="00924EBF" w:rsidRPr="00924EBF">
        <w:rPr>
          <w:rFonts w:cstheme="minorHAnsi"/>
        </w:rPr>
        <w:t xml:space="preserve"> form.</w:t>
      </w:r>
      <w:r w:rsidR="00F732F5">
        <w:rPr>
          <w:rFonts w:cstheme="minorHAnsi"/>
        </w:rPr>
        <w:t xml:space="preserve"> </w:t>
      </w:r>
      <w:r w:rsidR="00EA20D0">
        <w:rPr>
          <w:rFonts w:cstheme="minorHAnsi"/>
        </w:rPr>
        <w:t xml:space="preserve">The elementary cell of </w:t>
      </w:r>
      <w:r w:rsidR="006764D9" w:rsidRPr="006764D9">
        <w:rPr>
          <w:rFonts w:cstheme="minorHAnsi"/>
        </w:rPr>
        <w:t>Ga2S3</w:t>
      </w:r>
      <w:r w:rsidR="00EA20D0">
        <w:rPr>
          <w:rFonts w:cstheme="minorHAnsi"/>
        </w:rPr>
        <w:t xml:space="preserve"> </w:t>
      </w:r>
      <w:r w:rsidR="006764D9" w:rsidRPr="006764D9">
        <w:rPr>
          <w:rFonts w:cstheme="minorHAnsi"/>
        </w:rPr>
        <w:t xml:space="preserve">crystal </w:t>
      </w:r>
      <w:r w:rsidR="00EA20D0">
        <w:rPr>
          <w:rFonts w:cstheme="minorHAnsi"/>
        </w:rPr>
        <w:t>comprise</w:t>
      </w:r>
      <w:r w:rsidR="006764D9" w:rsidRPr="006764D9">
        <w:rPr>
          <w:rFonts w:cstheme="minorHAnsi"/>
        </w:rPr>
        <w:t xml:space="preserve"> four molecules</w:t>
      </w:r>
      <w:r w:rsidR="00EA20D0">
        <w:rPr>
          <w:rFonts w:cstheme="minorHAnsi"/>
        </w:rPr>
        <w:t>. The</w:t>
      </w:r>
      <w:r w:rsidR="006764D9" w:rsidRPr="006764D9">
        <w:rPr>
          <w:rFonts w:cstheme="minorHAnsi"/>
        </w:rPr>
        <w:t xml:space="preserve"> sulfur atoms </w:t>
      </w:r>
      <w:r w:rsidR="00EA20D0">
        <w:rPr>
          <w:rFonts w:cstheme="minorHAnsi"/>
        </w:rPr>
        <w:t>are</w:t>
      </w:r>
      <w:r w:rsidR="006764D9" w:rsidRPr="006764D9">
        <w:rPr>
          <w:rFonts w:cstheme="minorHAnsi"/>
        </w:rPr>
        <w:t xml:space="preserve"> nearly hexagonally close-packed in layers perpendicular to the c axis .</w:t>
      </w:r>
      <w:r w:rsidR="006764D9">
        <w:rPr>
          <w:rFonts w:cstheme="minorHAnsi"/>
        </w:rPr>
        <w:t xml:space="preserve"> </w:t>
      </w:r>
      <w:r w:rsidR="00F732F5" w:rsidRPr="006764D9">
        <w:rPr>
          <w:rFonts w:cstheme="minorHAnsi"/>
        </w:rPr>
        <w:t>Modification with Bb space group is observed. Lattice parameters a=11.094, b=9.578, c=6.395 Å, β</w:t>
      </w:r>
      <w:r w:rsidR="00F732F5" w:rsidRPr="006764D9">
        <w:rPr>
          <w:rFonts w:cstheme="minorHAnsi"/>
          <w:i/>
          <w:iCs/>
        </w:rPr>
        <w:t xml:space="preserve"> </w:t>
      </w:r>
      <w:r w:rsidR="00F732F5" w:rsidRPr="006764D9">
        <w:rPr>
          <w:rFonts w:cstheme="minorHAnsi"/>
        </w:rPr>
        <w:t>= 141.15 °</w:t>
      </w:r>
    </w:p>
    <w:p w:rsidR="00D55909" w:rsidRPr="00D55909" w:rsidRDefault="00045B40" w:rsidP="00D55909">
      <w:pPr>
        <w:pStyle w:val="Akapitzlist"/>
        <w:numPr>
          <w:ilvl w:val="0"/>
          <w:numId w:val="1"/>
        </w:numPr>
        <w:autoSpaceDE w:val="0"/>
        <w:autoSpaceDN w:val="0"/>
        <w:adjustRightInd w:val="0"/>
        <w:spacing w:after="0" w:line="240" w:lineRule="auto"/>
        <w:rPr>
          <w:rFonts w:cstheme="minorHAnsi"/>
        </w:rPr>
      </w:pPr>
      <w:r w:rsidRPr="004773F6">
        <w:rPr>
          <w:rFonts w:cstheme="minorHAnsi"/>
        </w:rPr>
        <w:t xml:space="preserve">high </w:t>
      </w:r>
      <w:r w:rsidRPr="00603ECF">
        <w:rPr>
          <w:rFonts w:cstheme="minorHAnsi"/>
        </w:rPr>
        <w:t xml:space="preserve">temperature </w:t>
      </w:r>
      <w:r w:rsidR="002D28DE" w:rsidRPr="00603ECF">
        <w:rPr>
          <w:rFonts w:cstheme="minorHAnsi"/>
        </w:rPr>
        <w:t>hexagonal</w:t>
      </w:r>
      <w:r w:rsidR="00F732F5">
        <w:rPr>
          <w:rFonts w:cstheme="minorHAnsi"/>
        </w:rPr>
        <w:t xml:space="preserve"> </w:t>
      </w:r>
      <w:r w:rsidR="00F732F5" w:rsidRPr="00F732F5">
        <w:rPr>
          <w:rFonts w:cstheme="minorHAnsi"/>
          <w:color w:val="C0504D" w:themeColor="accent2"/>
        </w:rPr>
        <w:t>(</w:t>
      </w:r>
      <w:proofErr w:type="spellStart"/>
      <w:r w:rsidR="00F732F5" w:rsidRPr="00F732F5">
        <w:rPr>
          <w:rFonts w:cstheme="minorHAnsi"/>
          <w:color w:val="C0504D" w:themeColor="accent2"/>
        </w:rPr>
        <w:t>wurtzite</w:t>
      </w:r>
      <w:proofErr w:type="spellEnd"/>
      <w:r w:rsidR="00F732F5" w:rsidRPr="00F732F5">
        <w:rPr>
          <w:rFonts w:cstheme="minorHAnsi"/>
          <w:color w:val="C0504D" w:themeColor="accent2"/>
        </w:rPr>
        <w:t xml:space="preserve"> type)</w:t>
      </w:r>
      <w:r w:rsidR="002D28DE" w:rsidRPr="00F732F5">
        <w:rPr>
          <w:rFonts w:cstheme="minorHAnsi"/>
          <w:color w:val="C0504D" w:themeColor="accent2"/>
        </w:rPr>
        <w:t xml:space="preserve"> </w:t>
      </w:r>
      <w:r w:rsidR="00603ECF">
        <w:rPr>
          <w:rFonts w:ascii="Symbol" w:hAnsi="Symbol" w:cstheme="minorHAnsi"/>
        </w:rPr>
        <w:t></w:t>
      </w:r>
      <w:r w:rsidRPr="00603ECF">
        <w:rPr>
          <w:rFonts w:cstheme="minorHAnsi"/>
        </w:rPr>
        <w:t>-modification</w:t>
      </w:r>
      <w:r w:rsidR="00AA5AFA">
        <w:rPr>
          <w:rFonts w:cstheme="minorHAnsi"/>
        </w:rPr>
        <w:t xml:space="preserve"> (</w:t>
      </w:r>
      <w:r w:rsidR="00AA5AFA">
        <w:rPr>
          <w:rFonts w:ascii="Symbol" w:hAnsi="Symbol" w:cstheme="minorHAnsi"/>
        </w:rPr>
        <w:t></w:t>
      </w:r>
      <w:r w:rsidR="00AA5AFA" w:rsidRPr="00603ECF">
        <w:rPr>
          <w:rFonts w:cstheme="minorHAnsi"/>
        </w:rPr>
        <w:t>-</w:t>
      </w:r>
      <w:r w:rsidR="00AA5AFA">
        <w:rPr>
          <w:rFonts w:cstheme="minorHAnsi"/>
        </w:rPr>
        <w:t>Ga2S3)</w:t>
      </w:r>
      <w:r w:rsidRPr="004773F6">
        <w:rPr>
          <w:rFonts w:cstheme="minorHAnsi"/>
        </w:rPr>
        <w:t xml:space="preserve"> with the space group P6</w:t>
      </w:r>
      <w:r w:rsidRPr="00657EC4">
        <w:rPr>
          <w:rFonts w:cstheme="minorHAnsi"/>
          <w:vertAlign w:val="subscript"/>
        </w:rPr>
        <w:t>1</w:t>
      </w:r>
      <w:r w:rsidR="002D28DE">
        <w:rPr>
          <w:rFonts w:cstheme="minorHAnsi"/>
        </w:rPr>
        <w:t xml:space="preserve"> and P6</w:t>
      </w:r>
      <w:r w:rsidR="002D28DE" w:rsidRPr="00657EC4">
        <w:rPr>
          <w:rFonts w:cstheme="minorHAnsi"/>
          <w:vertAlign w:val="subscript"/>
        </w:rPr>
        <w:t>5</w:t>
      </w:r>
      <w:r w:rsidRPr="004773F6">
        <w:rPr>
          <w:rFonts w:cstheme="minorHAnsi"/>
        </w:rPr>
        <w:t>.</w:t>
      </w:r>
      <w:r w:rsidR="00F732F5">
        <w:rPr>
          <w:rFonts w:cstheme="minorHAnsi"/>
        </w:rPr>
        <w:t xml:space="preserve"> Lattice parameters for </w:t>
      </w:r>
      <w:r w:rsidR="00F732F5" w:rsidRPr="004773F6">
        <w:rPr>
          <w:rFonts w:cstheme="minorHAnsi"/>
        </w:rPr>
        <w:t>space group P6</w:t>
      </w:r>
      <w:r w:rsidR="00F732F5" w:rsidRPr="00657EC4">
        <w:rPr>
          <w:rFonts w:cstheme="minorHAnsi"/>
          <w:vertAlign w:val="subscript"/>
        </w:rPr>
        <w:t>1</w:t>
      </w:r>
      <w:r w:rsidR="00F732F5">
        <w:rPr>
          <w:rFonts w:cstheme="minorHAnsi"/>
        </w:rPr>
        <w:t xml:space="preserve"> a = 6.385 A, c=18.040 A.</w:t>
      </w:r>
    </w:p>
    <w:p w:rsidR="00D55909" w:rsidRPr="00997899" w:rsidRDefault="00D55909" w:rsidP="00D55909">
      <w:pPr>
        <w:pStyle w:val="Akapitzlist"/>
        <w:autoSpaceDE w:val="0"/>
        <w:autoSpaceDN w:val="0"/>
        <w:adjustRightInd w:val="0"/>
        <w:spacing w:after="0" w:line="240" w:lineRule="auto"/>
        <w:rPr>
          <w:rFonts w:cstheme="minorHAnsi"/>
          <w:color w:val="C0504D" w:themeColor="accent2"/>
        </w:rPr>
      </w:pPr>
    </w:p>
    <w:p w:rsidR="00924EBF" w:rsidRPr="00660020" w:rsidRDefault="00660020" w:rsidP="00D55909">
      <w:pPr>
        <w:autoSpaceDE w:val="0"/>
        <w:autoSpaceDN w:val="0"/>
        <w:adjustRightInd w:val="0"/>
        <w:spacing w:after="0" w:line="240" w:lineRule="auto"/>
        <w:rPr>
          <w:rFonts w:cstheme="minorHAnsi"/>
          <w:color w:val="000000" w:themeColor="text1"/>
        </w:rPr>
      </w:pPr>
      <w:r w:rsidRPr="00660020">
        <w:rPr>
          <w:rFonts w:cstheme="minorHAnsi"/>
          <w:color w:val="000000" w:themeColor="text1"/>
        </w:rPr>
        <w:t>There is mismatch in the published data on naming of diff</w:t>
      </w:r>
      <w:r>
        <w:rPr>
          <w:rFonts w:cstheme="minorHAnsi"/>
          <w:color w:val="000000" w:themeColor="text1"/>
        </w:rPr>
        <w:t>erent phases by Greek symbols (</w:t>
      </w:r>
      <w:r>
        <w:rPr>
          <w:rFonts w:ascii="Symbol" w:hAnsi="Symbol" w:cstheme="minorHAnsi"/>
          <w:color w:val="000000" w:themeColor="text1"/>
        </w:rPr>
        <w:t></w:t>
      </w:r>
      <w:r w:rsidRPr="00660020">
        <w:rPr>
          <w:rFonts w:cstheme="minorHAnsi"/>
          <w:color w:val="000000" w:themeColor="text1"/>
        </w:rPr>
        <w:t xml:space="preserve">, </w:t>
      </w:r>
      <w:r w:rsidRPr="00660020">
        <w:rPr>
          <w:rFonts w:ascii="Symbol" w:hAnsi="Symbol" w:cstheme="minorHAnsi"/>
          <w:color w:val="000000" w:themeColor="text1"/>
        </w:rPr>
        <w:t></w:t>
      </w:r>
      <w:r w:rsidRPr="00660020">
        <w:rPr>
          <w:rFonts w:cstheme="minorHAnsi"/>
          <w:color w:val="000000" w:themeColor="text1"/>
        </w:rPr>
        <w:t xml:space="preserve">’, </w:t>
      </w:r>
      <w:r w:rsidRPr="00660020">
        <w:rPr>
          <w:rFonts w:ascii="Symbol" w:hAnsi="Symbol" w:cstheme="minorHAnsi"/>
          <w:color w:val="000000" w:themeColor="text1"/>
        </w:rPr>
        <w:t></w:t>
      </w:r>
      <w:r w:rsidRPr="00660020">
        <w:rPr>
          <w:rFonts w:cstheme="minorHAnsi"/>
          <w:color w:val="000000" w:themeColor="text1"/>
        </w:rPr>
        <w:t xml:space="preserve"> and </w:t>
      </w:r>
      <w:r w:rsidRPr="00660020">
        <w:rPr>
          <w:rFonts w:ascii="Symbol" w:hAnsi="Symbol" w:cstheme="minorHAnsi"/>
          <w:color w:val="000000" w:themeColor="text1"/>
        </w:rPr>
        <w:t></w:t>
      </w:r>
      <w:r w:rsidRPr="00660020">
        <w:rPr>
          <w:rFonts w:cstheme="minorHAnsi"/>
          <w:color w:val="000000" w:themeColor="text1"/>
        </w:rPr>
        <w:t xml:space="preserve">). </w:t>
      </w:r>
      <w:r w:rsidR="00D55909" w:rsidRPr="00D55909">
        <w:rPr>
          <w:rFonts w:cstheme="minorHAnsi"/>
          <w:color w:val="000000" w:themeColor="text1"/>
        </w:rPr>
        <w:t xml:space="preserve">It happens that the phases </w:t>
      </w:r>
      <w:r w:rsidR="00D55909" w:rsidRPr="00BF0F7C">
        <w:rPr>
          <w:rFonts w:ascii="Symbol" w:hAnsi="Symbol" w:cstheme="minorHAnsi"/>
          <w:color w:val="000000" w:themeColor="text1"/>
        </w:rPr>
        <w:t></w:t>
      </w:r>
      <w:r w:rsidR="00D55909" w:rsidRPr="00D55909">
        <w:rPr>
          <w:rFonts w:cstheme="minorHAnsi"/>
          <w:color w:val="000000" w:themeColor="text1"/>
        </w:rPr>
        <w:t xml:space="preserve"> and </w:t>
      </w:r>
      <w:r w:rsidR="00D55909" w:rsidRPr="00BF0F7C">
        <w:rPr>
          <w:rFonts w:ascii="Symbol" w:hAnsi="Symbol" w:cstheme="minorHAnsi"/>
          <w:color w:val="000000" w:themeColor="text1"/>
        </w:rPr>
        <w:t></w:t>
      </w:r>
      <w:r w:rsidR="00D55909" w:rsidRPr="00D55909">
        <w:rPr>
          <w:rFonts w:cstheme="minorHAnsi"/>
          <w:color w:val="000000" w:themeColor="text1"/>
        </w:rPr>
        <w:t xml:space="preserve"> are used in</w:t>
      </w:r>
      <w:r>
        <w:rPr>
          <w:rFonts w:cstheme="minorHAnsi"/>
          <w:color w:val="000000" w:themeColor="text1"/>
        </w:rPr>
        <w:t>terchangeably in the literature</w:t>
      </w:r>
      <w:r w:rsidR="00D55909" w:rsidRPr="00D55909">
        <w:rPr>
          <w:rFonts w:cstheme="minorHAnsi"/>
          <w:color w:val="000000" w:themeColor="text1"/>
        </w:rPr>
        <w:t xml:space="preserve"> </w:t>
      </w:r>
      <w:sdt>
        <w:sdtPr>
          <w:rPr>
            <w:color w:val="000000" w:themeColor="text1"/>
            <w:lang w:val="pl-PL"/>
          </w:rPr>
          <w:id w:val="-1568333025"/>
          <w:citation/>
        </w:sdtPr>
        <w:sdtEndPr/>
        <w:sdtContent>
          <w:r w:rsidR="00D55909" w:rsidRPr="00D55909">
            <w:rPr>
              <w:rFonts w:cstheme="minorHAnsi"/>
              <w:color w:val="000000" w:themeColor="text1"/>
              <w:lang w:val="pl-PL"/>
            </w:rPr>
            <w:fldChar w:fldCharType="begin"/>
          </w:r>
          <w:r w:rsidR="00D55909" w:rsidRPr="00D55909">
            <w:rPr>
              <w:rFonts w:cstheme="minorHAnsi"/>
              <w:color w:val="000000" w:themeColor="text1"/>
            </w:rPr>
            <w:instrText xml:space="preserve"> CITATION Katis \l 1045 </w:instrText>
          </w:r>
          <w:r w:rsidR="00D55909" w:rsidRPr="00D55909">
            <w:rPr>
              <w:rFonts w:cstheme="minorHAnsi"/>
              <w:color w:val="000000" w:themeColor="text1"/>
              <w:lang w:val="pl-PL"/>
            </w:rPr>
            <w:fldChar w:fldCharType="separate"/>
          </w:r>
          <w:r w:rsidR="00D55909" w:rsidRPr="00660020">
            <w:rPr>
              <w:rFonts w:cstheme="minorHAnsi"/>
              <w:noProof/>
              <w:color w:val="000000" w:themeColor="text1"/>
            </w:rPr>
            <w:t>[10]</w:t>
          </w:r>
          <w:r w:rsidR="00D55909" w:rsidRPr="00D55909">
            <w:rPr>
              <w:rFonts w:cstheme="minorHAnsi"/>
              <w:color w:val="000000" w:themeColor="text1"/>
              <w:lang w:val="pl-PL"/>
            </w:rPr>
            <w:fldChar w:fldCharType="end"/>
          </w:r>
        </w:sdtContent>
      </w:sdt>
      <w:r w:rsidR="00AA5AFA" w:rsidRPr="00660020">
        <w:rPr>
          <w:rFonts w:cstheme="minorHAnsi"/>
          <w:color w:val="000000" w:themeColor="text1"/>
        </w:rPr>
        <w:t>.</w:t>
      </w:r>
    </w:p>
    <w:p w:rsidR="00C3001F" w:rsidRPr="00FC69FC" w:rsidRDefault="00D55909" w:rsidP="00FC69FC">
      <w:pPr>
        <w:autoSpaceDE w:val="0"/>
        <w:autoSpaceDN w:val="0"/>
        <w:adjustRightInd w:val="0"/>
        <w:spacing w:after="0" w:line="240" w:lineRule="auto"/>
        <w:jc w:val="both"/>
        <w:rPr>
          <w:rFonts w:cstheme="minorHAnsi"/>
          <w:color w:val="C0504D" w:themeColor="accent2"/>
        </w:rPr>
      </w:pPr>
      <w:r w:rsidRPr="00C3001F">
        <w:rPr>
          <w:rFonts w:cstheme="minorHAnsi"/>
          <w:color w:val="000000" w:themeColor="text1"/>
        </w:rPr>
        <w:t xml:space="preserve">The GaS4 </w:t>
      </w:r>
      <w:proofErr w:type="spellStart"/>
      <w:r w:rsidRPr="00C3001F">
        <w:rPr>
          <w:rFonts w:cstheme="minorHAnsi"/>
          <w:color w:val="000000" w:themeColor="text1"/>
        </w:rPr>
        <w:t>tetrahedra</w:t>
      </w:r>
      <w:proofErr w:type="spellEnd"/>
      <w:r w:rsidRPr="00C3001F">
        <w:rPr>
          <w:rFonts w:cstheme="minorHAnsi"/>
          <w:color w:val="000000" w:themeColor="text1"/>
        </w:rPr>
        <w:t xml:space="preserve"> are the most important building blocks in all their structures.</w:t>
      </w:r>
      <w:r w:rsidR="00C3001F" w:rsidRPr="00C3001F">
        <w:rPr>
          <w:rFonts w:cstheme="minorHAnsi"/>
          <w:color w:val="000000" w:themeColor="text1"/>
        </w:rPr>
        <w:t xml:space="preserve"> This is due to the fact, that the Ga2S3 is a naturally defect semiconductor with one-third of Ga vacancies, ordered in different way </w:t>
      </w:r>
      <w:sdt>
        <w:sdtPr>
          <w:rPr>
            <w:rFonts w:cstheme="minorHAnsi"/>
            <w:color w:val="000000" w:themeColor="text1"/>
            <w:lang w:val="pl-PL"/>
          </w:rPr>
          <w:id w:val="878515698"/>
          <w:citation/>
        </w:sdtPr>
        <w:sdtEndPr/>
        <w:sdtContent>
          <w:r w:rsidR="00C3001F" w:rsidRPr="00C3001F">
            <w:rPr>
              <w:rFonts w:cstheme="minorHAnsi"/>
              <w:color w:val="000000" w:themeColor="text1"/>
              <w:lang w:val="pl-PL"/>
            </w:rPr>
            <w:fldChar w:fldCharType="begin"/>
          </w:r>
          <w:r w:rsidR="00C3001F" w:rsidRPr="00C3001F">
            <w:rPr>
              <w:rFonts w:cstheme="minorHAnsi"/>
              <w:color w:val="000000" w:themeColor="text1"/>
            </w:rPr>
            <w:instrText xml:space="preserve"> CITATION Jul99 \l 1045 </w:instrText>
          </w:r>
          <w:r w:rsidR="00C3001F" w:rsidRPr="00C3001F">
            <w:rPr>
              <w:rFonts w:cstheme="minorHAnsi"/>
              <w:color w:val="000000" w:themeColor="text1"/>
              <w:lang w:val="pl-PL"/>
            </w:rPr>
            <w:fldChar w:fldCharType="separate"/>
          </w:r>
          <w:r w:rsidR="00C3001F" w:rsidRPr="00C3001F">
            <w:rPr>
              <w:rFonts w:cstheme="minorHAnsi"/>
              <w:noProof/>
              <w:color w:val="000000" w:themeColor="text1"/>
            </w:rPr>
            <w:t>[15]</w:t>
          </w:r>
          <w:r w:rsidR="00C3001F" w:rsidRPr="00C3001F">
            <w:rPr>
              <w:rFonts w:cstheme="minorHAnsi"/>
              <w:color w:val="000000" w:themeColor="text1"/>
              <w:lang w:val="pl-PL"/>
            </w:rPr>
            <w:fldChar w:fldCharType="end"/>
          </w:r>
        </w:sdtContent>
      </w:sdt>
      <w:r w:rsidR="00C3001F" w:rsidRPr="00D92B0F">
        <w:rPr>
          <w:rFonts w:cstheme="minorHAnsi"/>
          <w:color w:val="000000" w:themeColor="text1"/>
        </w:rPr>
        <w:t xml:space="preserve">. </w:t>
      </w:r>
      <w:r w:rsidR="00D92B0F" w:rsidRPr="00D92B0F">
        <w:rPr>
          <w:rFonts w:cstheme="minorHAnsi"/>
          <w:color w:val="000000" w:themeColor="text1"/>
        </w:rPr>
        <w:t xml:space="preserve">The different ordering in the cation </w:t>
      </w:r>
      <w:proofErr w:type="spellStart"/>
      <w:r w:rsidR="00D92B0F" w:rsidRPr="00D92B0F">
        <w:rPr>
          <w:rFonts w:cstheme="minorHAnsi"/>
          <w:color w:val="000000" w:themeColor="text1"/>
        </w:rPr>
        <w:t>sublattice</w:t>
      </w:r>
      <w:proofErr w:type="spellEnd"/>
      <w:r w:rsidR="00D92B0F" w:rsidRPr="00D92B0F">
        <w:rPr>
          <w:rFonts w:cstheme="minorHAnsi"/>
          <w:color w:val="000000" w:themeColor="text1"/>
        </w:rPr>
        <w:t xml:space="preserve"> results in the polymorphism [9]. Sulfur atoms are arranged almost perfect in </w:t>
      </w:r>
      <w:r w:rsidR="00D92B0F">
        <w:rPr>
          <w:rFonts w:cstheme="minorHAnsi"/>
          <w:color w:val="000000" w:themeColor="text1"/>
        </w:rPr>
        <w:t xml:space="preserve">close packed </w:t>
      </w:r>
      <w:r w:rsidR="00D92B0F" w:rsidRPr="00D92B0F">
        <w:rPr>
          <w:rFonts w:cstheme="minorHAnsi"/>
          <w:color w:val="000000" w:themeColor="text1"/>
        </w:rPr>
        <w:t xml:space="preserve">hexagonal lattice. </w:t>
      </w:r>
      <w:r w:rsidR="00FC69FC" w:rsidRPr="00C3001F">
        <w:rPr>
          <w:rFonts w:cstheme="minorHAnsi"/>
          <w:color w:val="000000" w:themeColor="text1"/>
        </w:rPr>
        <w:t>The lattice structures of all the phases are similar.</w:t>
      </w:r>
      <w:r w:rsidR="00FC69FC">
        <w:rPr>
          <w:rFonts w:cstheme="minorHAnsi"/>
          <w:color w:val="C0504D" w:themeColor="accent2"/>
        </w:rPr>
        <w:t xml:space="preserve"> </w:t>
      </w:r>
      <w:r w:rsidR="00C3001F">
        <w:rPr>
          <w:rFonts w:cstheme="minorHAnsi"/>
          <w:color w:val="000000" w:themeColor="text1"/>
        </w:rPr>
        <w:t>O</w:t>
      </w:r>
      <w:r w:rsidR="00C3001F" w:rsidRPr="00D55909">
        <w:rPr>
          <w:rFonts w:cstheme="minorHAnsi"/>
          <w:color w:val="000000" w:themeColor="text1"/>
        </w:rPr>
        <w:t>nly small changes between different phases are observed</w:t>
      </w:r>
      <w:r w:rsidR="00C3001F" w:rsidRPr="00C3001F">
        <w:rPr>
          <w:rFonts w:cstheme="minorHAnsi"/>
          <w:color w:val="000000" w:themeColor="text1"/>
        </w:rPr>
        <w:t xml:space="preserve">. For all the structures of Ga2S3, the main XRD peak positions are nearly the same. The significant difference is </w:t>
      </w:r>
      <w:r w:rsidR="00C3001F">
        <w:rPr>
          <w:rFonts w:cstheme="minorHAnsi"/>
          <w:color w:val="000000" w:themeColor="text1"/>
        </w:rPr>
        <w:t>visible</w:t>
      </w:r>
      <w:r w:rsidR="00C3001F" w:rsidRPr="00C3001F">
        <w:rPr>
          <w:rFonts w:cstheme="minorHAnsi"/>
          <w:color w:val="000000" w:themeColor="text1"/>
        </w:rPr>
        <w:t xml:space="preserve"> only in their relative intensity in these phases. </w:t>
      </w:r>
    </w:p>
    <w:p w:rsidR="00924EBF" w:rsidRPr="00C3001F" w:rsidRDefault="00660020" w:rsidP="00C3001F">
      <w:pPr>
        <w:autoSpaceDE w:val="0"/>
        <w:autoSpaceDN w:val="0"/>
        <w:adjustRightInd w:val="0"/>
        <w:spacing w:after="0" w:line="240" w:lineRule="auto"/>
        <w:rPr>
          <w:rFonts w:cstheme="minorHAnsi"/>
          <w:color w:val="000000" w:themeColor="text1"/>
        </w:rPr>
      </w:pPr>
      <w:r>
        <w:rPr>
          <w:rFonts w:cstheme="minorHAnsi"/>
          <w:color w:val="000000" w:themeColor="text1"/>
        </w:rPr>
        <w:t xml:space="preserve">The monoclinic </w:t>
      </w:r>
      <w:r w:rsidR="00AA5AFA" w:rsidRPr="00C3001F">
        <w:rPr>
          <w:rFonts w:cstheme="minorHAnsi"/>
          <w:color w:val="000000" w:themeColor="text1"/>
        </w:rPr>
        <w:t>Cc</w:t>
      </w:r>
      <w:r>
        <w:rPr>
          <w:rFonts w:cstheme="minorHAnsi"/>
          <w:color w:val="000000" w:themeColor="text1"/>
        </w:rPr>
        <w:t xml:space="preserve"> phase</w:t>
      </w:r>
      <w:r w:rsidR="00AA5AFA" w:rsidRPr="00C3001F">
        <w:rPr>
          <w:rFonts w:cstheme="minorHAnsi"/>
          <w:color w:val="000000" w:themeColor="text1"/>
        </w:rPr>
        <w:t xml:space="preserve"> is the most </w:t>
      </w:r>
      <w:r w:rsidR="002F0EF0" w:rsidRPr="00C3001F">
        <w:rPr>
          <w:rFonts w:cstheme="minorHAnsi"/>
          <w:color w:val="000000" w:themeColor="text1"/>
        </w:rPr>
        <w:t>standardized</w:t>
      </w:r>
      <w:r w:rsidR="00AA5AFA" w:rsidRPr="00C3001F">
        <w:rPr>
          <w:rFonts w:cstheme="minorHAnsi"/>
          <w:color w:val="000000" w:themeColor="text1"/>
        </w:rPr>
        <w:t xml:space="preserve"> form</w:t>
      </w:r>
      <w:r w:rsidR="0036271B" w:rsidRPr="00C3001F">
        <w:rPr>
          <w:rFonts w:cstheme="minorHAnsi"/>
          <w:color w:val="000000" w:themeColor="text1"/>
        </w:rPr>
        <w:t xml:space="preserve">. </w:t>
      </w:r>
      <w:r>
        <w:rPr>
          <w:rFonts w:cstheme="minorHAnsi"/>
          <w:color w:val="000000" w:themeColor="text1"/>
        </w:rPr>
        <w:t>It</w:t>
      </w:r>
      <w:r w:rsidRPr="00660020">
        <w:rPr>
          <w:rFonts w:cstheme="minorHAnsi"/>
          <w:color w:val="000000" w:themeColor="text1"/>
        </w:rPr>
        <w:t xml:space="preserve"> is </w:t>
      </w:r>
      <w:r>
        <w:rPr>
          <w:rFonts w:cstheme="minorHAnsi"/>
          <w:color w:val="000000" w:themeColor="text1"/>
        </w:rPr>
        <w:t xml:space="preserve">also </w:t>
      </w:r>
      <w:r w:rsidRPr="00660020">
        <w:rPr>
          <w:rFonts w:cstheme="minorHAnsi"/>
          <w:color w:val="000000" w:themeColor="text1"/>
        </w:rPr>
        <w:t>the most common and stable phase.</w:t>
      </w:r>
    </w:p>
    <w:p w:rsidR="001412D9" w:rsidRPr="001412D9" w:rsidRDefault="001412D9" w:rsidP="001412D9">
      <w:pPr>
        <w:autoSpaceDE w:val="0"/>
        <w:autoSpaceDN w:val="0"/>
        <w:adjustRightInd w:val="0"/>
        <w:spacing w:after="0" w:line="240" w:lineRule="auto"/>
        <w:rPr>
          <w:rFonts w:cstheme="minorHAnsi"/>
          <w:color w:val="C0504D" w:themeColor="accent2"/>
        </w:rPr>
      </w:pPr>
    </w:p>
    <w:p w:rsidR="001412D9" w:rsidRPr="001412D9" w:rsidRDefault="001412D9" w:rsidP="0036271B">
      <w:pPr>
        <w:autoSpaceDE w:val="0"/>
        <w:autoSpaceDN w:val="0"/>
        <w:adjustRightInd w:val="0"/>
        <w:spacing w:after="0" w:line="240" w:lineRule="auto"/>
        <w:rPr>
          <w:rFonts w:cstheme="minorHAnsi"/>
          <w:color w:val="C0504D" w:themeColor="accent2"/>
        </w:rPr>
      </w:pPr>
    </w:p>
    <w:p w:rsidR="001412D9" w:rsidRPr="00660020" w:rsidRDefault="001412D9" w:rsidP="0036271B">
      <w:pPr>
        <w:autoSpaceDE w:val="0"/>
        <w:autoSpaceDN w:val="0"/>
        <w:adjustRightInd w:val="0"/>
        <w:spacing w:after="0" w:line="240" w:lineRule="auto"/>
        <w:rPr>
          <w:rFonts w:cstheme="minorHAnsi"/>
          <w:color w:val="000000" w:themeColor="text1"/>
        </w:rPr>
      </w:pPr>
      <w:r w:rsidRPr="00660020">
        <w:rPr>
          <w:rFonts w:cstheme="minorHAnsi"/>
          <w:color w:val="000000" w:themeColor="text1"/>
        </w:rPr>
        <w:t>Fig.1. Crystal structure of a monoclinic phase of Ga2S3</w:t>
      </w:r>
    </w:p>
    <w:p w:rsidR="00924EBF" w:rsidRPr="001412D9" w:rsidRDefault="00924EBF" w:rsidP="002A38EA">
      <w:pPr>
        <w:autoSpaceDE w:val="0"/>
        <w:autoSpaceDN w:val="0"/>
        <w:adjustRightInd w:val="0"/>
        <w:spacing w:after="0" w:line="240" w:lineRule="auto"/>
        <w:jc w:val="both"/>
        <w:rPr>
          <w:rFonts w:cstheme="minorHAnsi"/>
          <w:color w:val="C0504D" w:themeColor="accent2"/>
        </w:rPr>
      </w:pPr>
    </w:p>
    <w:p w:rsidR="005730B6" w:rsidRPr="00A85E09" w:rsidRDefault="005730B6" w:rsidP="00052A74">
      <w:pPr>
        <w:autoSpaceDE w:val="0"/>
        <w:autoSpaceDN w:val="0"/>
        <w:adjustRightInd w:val="0"/>
        <w:spacing w:after="0" w:line="240" w:lineRule="auto"/>
        <w:rPr>
          <w:color w:val="C0504D" w:themeColor="accent2"/>
          <w:sz w:val="18"/>
          <w:szCs w:val="16"/>
        </w:rPr>
      </w:pPr>
    </w:p>
    <w:p w:rsidR="00A85E09" w:rsidRDefault="00A85E09" w:rsidP="00A85E09">
      <w:pPr>
        <w:autoSpaceDE w:val="0"/>
        <w:autoSpaceDN w:val="0"/>
        <w:adjustRightInd w:val="0"/>
        <w:spacing w:after="0" w:line="240" w:lineRule="auto"/>
        <w:jc w:val="both"/>
        <w:rPr>
          <w:rFonts w:cstheme="minorHAnsi"/>
        </w:rPr>
      </w:pPr>
      <w:r w:rsidRPr="00A85E09">
        <w:rPr>
          <w:rFonts w:cstheme="minorHAnsi"/>
        </w:rPr>
        <w:t>Among the many advantages of Ga2S3, it should be emphasized that it is a non-toxic, environmentally friendly material</w:t>
      </w:r>
      <w:r>
        <w:rPr>
          <w:rFonts w:cstheme="minorHAnsi"/>
        </w:rPr>
        <w:t xml:space="preserve"> with </w:t>
      </w:r>
      <w:r w:rsidRPr="00833478">
        <w:rPr>
          <w:rFonts w:cstheme="minorHAnsi"/>
        </w:rPr>
        <w:t>reasonable chemical stability</w:t>
      </w:r>
      <w:r>
        <w:rPr>
          <w:rFonts w:cstheme="minorHAnsi"/>
        </w:rPr>
        <w:t>.</w:t>
      </w:r>
    </w:p>
    <w:p w:rsidR="00B04D64" w:rsidRPr="00B04D64" w:rsidRDefault="001412D9" w:rsidP="00760ECF">
      <w:pPr>
        <w:autoSpaceDE w:val="0"/>
        <w:autoSpaceDN w:val="0"/>
        <w:adjustRightInd w:val="0"/>
        <w:spacing w:after="0" w:line="240" w:lineRule="auto"/>
        <w:rPr>
          <w:rFonts w:cstheme="minorHAnsi"/>
        </w:rPr>
      </w:pPr>
      <w:r w:rsidRPr="001412D9">
        <w:rPr>
          <w:rFonts w:cstheme="minorHAnsi"/>
        </w:rPr>
        <w:t xml:space="preserve">As in the case of crystalline structures, there are discrepancies in the literature about the basic properties of these structures. </w:t>
      </w:r>
      <w:r w:rsidR="000A26DE">
        <w:rPr>
          <w:rFonts w:cstheme="minorHAnsi"/>
        </w:rPr>
        <w:t xml:space="preserve">Ga2S3 is the direct energy gap material. </w:t>
      </w:r>
      <w:r w:rsidRPr="001412D9">
        <w:rPr>
          <w:rFonts w:cstheme="minorHAnsi"/>
        </w:rPr>
        <w:t xml:space="preserve">In some works the value of the energy gap </w:t>
      </w:r>
      <w:r w:rsidR="002416F4">
        <w:rPr>
          <w:rFonts w:cstheme="minorHAnsi"/>
        </w:rPr>
        <w:t xml:space="preserve">for monoclinic phase </w:t>
      </w:r>
      <w:r w:rsidRPr="001412D9">
        <w:rPr>
          <w:rFonts w:cstheme="minorHAnsi"/>
        </w:rPr>
        <w:t xml:space="preserve">is given as 3.4 eV </w:t>
      </w:r>
      <w:sdt>
        <w:sdtPr>
          <w:rPr>
            <w:rFonts w:ascii="Times New Roman" w:hAnsi="Times New Roman" w:cs="Times New Roman"/>
            <w:sz w:val="19"/>
            <w:szCs w:val="19"/>
            <w:lang w:val="pl-PL"/>
          </w:rPr>
          <w:id w:val="640770851"/>
          <w:citation/>
        </w:sdtPr>
        <w:sdtEndPr/>
        <w:sdtContent>
          <w:r w:rsidR="002416F4">
            <w:rPr>
              <w:rFonts w:ascii="Times New Roman" w:hAnsi="Times New Roman" w:cs="Times New Roman"/>
              <w:sz w:val="19"/>
              <w:szCs w:val="19"/>
              <w:lang w:val="pl-PL"/>
            </w:rPr>
            <w:fldChar w:fldCharType="begin"/>
          </w:r>
          <w:r w:rsidR="002416F4" w:rsidRPr="00935484">
            <w:rPr>
              <w:rFonts w:ascii="Times New Roman" w:hAnsi="Times New Roman" w:cs="Times New Roman"/>
              <w:sz w:val="19"/>
              <w:szCs w:val="19"/>
            </w:rPr>
            <w:instrText xml:space="preserve"> CITATION VPM77 \l 1045 </w:instrText>
          </w:r>
          <w:r w:rsidR="002416F4">
            <w:rPr>
              <w:rFonts w:ascii="Times New Roman" w:hAnsi="Times New Roman" w:cs="Times New Roman"/>
              <w:sz w:val="19"/>
              <w:szCs w:val="19"/>
              <w:lang w:val="pl-PL"/>
            </w:rPr>
            <w:fldChar w:fldCharType="separate"/>
          </w:r>
          <w:r w:rsidR="002416F4" w:rsidRPr="00BE0751">
            <w:rPr>
              <w:rFonts w:ascii="Times New Roman" w:hAnsi="Times New Roman" w:cs="Times New Roman"/>
              <w:noProof/>
              <w:sz w:val="19"/>
              <w:szCs w:val="19"/>
            </w:rPr>
            <w:t>[8]</w:t>
          </w:r>
          <w:r w:rsidR="002416F4">
            <w:rPr>
              <w:rFonts w:ascii="Times New Roman" w:hAnsi="Times New Roman" w:cs="Times New Roman"/>
              <w:sz w:val="19"/>
              <w:szCs w:val="19"/>
              <w:lang w:val="pl-PL"/>
            </w:rPr>
            <w:fldChar w:fldCharType="end"/>
          </w:r>
        </w:sdtContent>
      </w:sdt>
      <w:sdt>
        <w:sdtPr>
          <w:rPr>
            <w:rFonts w:ascii="Times New Roman" w:hAnsi="Times New Roman" w:cs="Times New Roman"/>
            <w:sz w:val="19"/>
            <w:szCs w:val="19"/>
            <w:lang w:val="pl-PL"/>
          </w:rPr>
          <w:id w:val="1093675305"/>
          <w:citation/>
        </w:sdtPr>
        <w:sdtEndPr/>
        <w:sdtContent>
          <w:r w:rsidR="000A26DE">
            <w:rPr>
              <w:rFonts w:ascii="Times New Roman" w:hAnsi="Times New Roman" w:cs="Times New Roman"/>
              <w:sz w:val="19"/>
              <w:szCs w:val="19"/>
              <w:lang w:val="pl-PL"/>
            </w:rPr>
            <w:fldChar w:fldCharType="begin"/>
          </w:r>
          <w:r w:rsidR="000A26DE" w:rsidRPr="000A26DE">
            <w:rPr>
              <w:rFonts w:ascii="Times New Roman" w:hAnsi="Times New Roman" w:cs="Times New Roman"/>
              <w:sz w:val="19"/>
              <w:szCs w:val="19"/>
            </w:rPr>
            <w:instrText xml:space="preserve"> CITATION HoC141 \l 1045 </w:instrText>
          </w:r>
          <w:r w:rsidR="000A26DE">
            <w:rPr>
              <w:rFonts w:ascii="Times New Roman" w:hAnsi="Times New Roman" w:cs="Times New Roman"/>
              <w:sz w:val="19"/>
              <w:szCs w:val="19"/>
              <w:lang w:val="pl-PL"/>
            </w:rPr>
            <w:fldChar w:fldCharType="separate"/>
          </w:r>
          <w:r w:rsidR="000A26DE" w:rsidRPr="000A26DE">
            <w:rPr>
              <w:rFonts w:ascii="Times New Roman" w:hAnsi="Times New Roman" w:cs="Times New Roman"/>
              <w:noProof/>
              <w:sz w:val="19"/>
              <w:szCs w:val="19"/>
            </w:rPr>
            <w:t xml:space="preserve"> [12]</w:t>
          </w:r>
          <w:r w:rsidR="000A26DE">
            <w:rPr>
              <w:rFonts w:ascii="Times New Roman" w:hAnsi="Times New Roman" w:cs="Times New Roman"/>
              <w:sz w:val="19"/>
              <w:szCs w:val="19"/>
              <w:lang w:val="pl-PL"/>
            </w:rPr>
            <w:fldChar w:fldCharType="end"/>
          </w:r>
        </w:sdtContent>
      </w:sdt>
      <w:r w:rsidR="002416F4" w:rsidRPr="002416F4">
        <w:rPr>
          <w:rFonts w:ascii="Times New Roman" w:hAnsi="Times New Roman" w:cs="Times New Roman"/>
          <w:sz w:val="19"/>
          <w:szCs w:val="19"/>
        </w:rPr>
        <w:t xml:space="preserve"> </w:t>
      </w:r>
      <w:r w:rsidRPr="001412D9">
        <w:rPr>
          <w:rFonts w:cstheme="minorHAnsi"/>
        </w:rPr>
        <w:t>and in others as 3.</w:t>
      </w:r>
      <w:r w:rsidRPr="00760ECF">
        <w:rPr>
          <w:rFonts w:cstheme="minorHAnsi"/>
        </w:rPr>
        <w:t>05 eV</w:t>
      </w:r>
      <w:r w:rsidR="00FE3655" w:rsidRPr="00FE3655">
        <w:rPr>
          <w:rFonts w:cstheme="minorHAnsi"/>
        </w:rPr>
        <w:t xml:space="preserve"> </w:t>
      </w:r>
      <w:sdt>
        <w:sdtPr>
          <w:rPr>
            <w:rFonts w:cstheme="minorHAnsi"/>
          </w:rPr>
          <w:id w:val="1842121165"/>
          <w:citation/>
        </w:sdtPr>
        <w:sdtEndPr/>
        <w:sdtContent>
          <w:r w:rsidR="00FE3655">
            <w:rPr>
              <w:rFonts w:cstheme="minorHAnsi"/>
            </w:rPr>
            <w:fldChar w:fldCharType="begin"/>
          </w:r>
          <w:r w:rsidR="00FE3655" w:rsidRPr="009C063F">
            <w:rPr>
              <w:rFonts w:cstheme="minorHAnsi"/>
            </w:rPr>
            <w:instrText xml:space="preserve"> CITATION Chi16 \l 1045 </w:instrText>
          </w:r>
          <w:r w:rsidR="00FE3655">
            <w:rPr>
              <w:rFonts w:cstheme="minorHAnsi"/>
            </w:rPr>
            <w:fldChar w:fldCharType="separate"/>
          </w:r>
          <w:r w:rsidR="00FE3655" w:rsidRPr="009C063F">
            <w:rPr>
              <w:rFonts w:cstheme="minorHAnsi"/>
              <w:noProof/>
            </w:rPr>
            <w:t>[9]</w:t>
          </w:r>
          <w:r w:rsidR="00FE3655">
            <w:rPr>
              <w:rFonts w:cstheme="minorHAnsi"/>
            </w:rPr>
            <w:fldChar w:fldCharType="end"/>
          </w:r>
        </w:sdtContent>
      </w:sdt>
      <w:r w:rsidR="00B04D64" w:rsidRPr="00760ECF">
        <w:rPr>
          <w:rFonts w:cstheme="minorHAnsi"/>
        </w:rPr>
        <w:t xml:space="preserve"> </w:t>
      </w:r>
      <w:sdt>
        <w:sdtPr>
          <w:rPr>
            <w:rFonts w:cstheme="minorHAnsi"/>
          </w:rPr>
          <w:id w:val="991066703"/>
          <w:citation/>
        </w:sdtPr>
        <w:sdtEndPr/>
        <w:sdtContent>
          <w:r w:rsidR="00B04D64" w:rsidRPr="00760ECF">
            <w:rPr>
              <w:rFonts w:cstheme="minorHAnsi"/>
            </w:rPr>
            <w:fldChar w:fldCharType="begin"/>
          </w:r>
          <w:r w:rsidR="00B04D64" w:rsidRPr="00760ECF">
            <w:rPr>
              <w:rFonts w:cstheme="minorHAnsi"/>
            </w:rPr>
            <w:instrText xml:space="preserve"> CITATION Chi161 \l 1045 </w:instrText>
          </w:r>
          <w:r w:rsidR="00B04D64" w:rsidRPr="00760ECF">
            <w:rPr>
              <w:rFonts w:cstheme="minorHAnsi"/>
            </w:rPr>
            <w:fldChar w:fldCharType="separate"/>
          </w:r>
          <w:r w:rsidR="00B04D64" w:rsidRPr="00760ECF">
            <w:rPr>
              <w:rFonts w:cstheme="minorHAnsi"/>
            </w:rPr>
            <w:t>[7]</w:t>
          </w:r>
          <w:r w:rsidR="00B04D64" w:rsidRPr="00760ECF">
            <w:rPr>
              <w:rFonts w:cstheme="minorHAnsi"/>
            </w:rPr>
            <w:fldChar w:fldCharType="end"/>
          </w:r>
        </w:sdtContent>
      </w:sdt>
      <w:r w:rsidRPr="00760ECF">
        <w:rPr>
          <w:rFonts w:cstheme="minorHAnsi"/>
        </w:rPr>
        <w:t>.</w:t>
      </w:r>
      <w:r w:rsidR="00760ECF" w:rsidRPr="00760ECF">
        <w:rPr>
          <w:rFonts w:cstheme="minorHAnsi"/>
        </w:rPr>
        <w:t xml:space="preserve"> </w:t>
      </w:r>
      <w:r w:rsidR="00760ECF">
        <w:rPr>
          <w:rFonts w:cstheme="minorHAnsi"/>
        </w:rPr>
        <w:t xml:space="preserve">For different phases, </w:t>
      </w:r>
      <w:r w:rsidR="00760ECF" w:rsidRPr="00760ECF">
        <w:rPr>
          <w:rFonts w:cstheme="minorHAnsi"/>
        </w:rPr>
        <w:t>values of band gaps ranging fr</w:t>
      </w:r>
      <w:r w:rsidR="00760ECF">
        <w:rPr>
          <w:rFonts w:cstheme="minorHAnsi"/>
        </w:rPr>
        <w:t xml:space="preserve">om 2.5 to 3.4 eV can be </w:t>
      </w:r>
      <w:r w:rsidR="00760ECF" w:rsidRPr="00760ECF">
        <w:rPr>
          <w:rFonts w:cstheme="minorHAnsi"/>
        </w:rPr>
        <w:t>found in the literature</w:t>
      </w:r>
      <w:r w:rsidR="00760ECF">
        <w:rPr>
          <w:rFonts w:cstheme="minorHAnsi"/>
        </w:rPr>
        <w:t xml:space="preserve">. </w:t>
      </w:r>
      <w:r w:rsidR="00B04D64" w:rsidRPr="00760ECF">
        <w:rPr>
          <w:rFonts w:cstheme="minorHAnsi"/>
        </w:rPr>
        <w:t xml:space="preserve">Also, the calculations from the first principles lead to results that differ significantly from the experimental values  </w:t>
      </w:r>
      <w:sdt>
        <w:sdtPr>
          <w:rPr>
            <w:rFonts w:cstheme="minorHAnsi"/>
          </w:rPr>
          <w:id w:val="-992413001"/>
          <w:citation/>
        </w:sdtPr>
        <w:sdtEndPr/>
        <w:sdtContent>
          <w:r w:rsidR="00B04D64" w:rsidRPr="00760ECF">
            <w:rPr>
              <w:rFonts w:cstheme="minorHAnsi"/>
            </w:rPr>
            <w:fldChar w:fldCharType="begin"/>
          </w:r>
          <w:r w:rsidR="00B04D64" w:rsidRPr="00760ECF">
            <w:rPr>
              <w:rFonts w:cstheme="minorHAnsi"/>
            </w:rPr>
            <w:instrText xml:space="preserve"> CITATION Min13 \l 1045 </w:instrText>
          </w:r>
          <w:r w:rsidR="00B04D64" w:rsidRPr="00760ECF">
            <w:rPr>
              <w:rFonts w:cstheme="minorHAnsi"/>
            </w:rPr>
            <w:fldChar w:fldCharType="separate"/>
          </w:r>
          <w:r w:rsidR="00B04D64" w:rsidRPr="00760ECF">
            <w:rPr>
              <w:rFonts w:cstheme="minorHAnsi"/>
            </w:rPr>
            <w:t>[12]</w:t>
          </w:r>
          <w:r w:rsidR="00B04D64" w:rsidRPr="00760ECF">
            <w:rPr>
              <w:rFonts w:cstheme="minorHAnsi"/>
            </w:rPr>
            <w:fldChar w:fldCharType="end"/>
          </w:r>
        </w:sdtContent>
      </w:sdt>
      <w:r w:rsidR="00B04D64">
        <w:rPr>
          <w:rFonts w:cstheme="minorHAnsi"/>
        </w:rPr>
        <w:t>.</w:t>
      </w:r>
      <w:r w:rsidR="00760ECF">
        <w:rPr>
          <w:rFonts w:cstheme="minorHAnsi"/>
        </w:rPr>
        <w:t xml:space="preserve"> </w:t>
      </w:r>
    </w:p>
    <w:p w:rsidR="00E5710E" w:rsidRPr="00E5710E" w:rsidRDefault="008D70E7" w:rsidP="00E5710E">
      <w:pPr>
        <w:autoSpaceDE w:val="0"/>
        <w:autoSpaceDN w:val="0"/>
        <w:adjustRightInd w:val="0"/>
        <w:spacing w:after="0" w:line="240" w:lineRule="auto"/>
        <w:jc w:val="both"/>
        <w:rPr>
          <w:rFonts w:cstheme="minorHAnsi"/>
        </w:rPr>
      </w:pPr>
      <w:r w:rsidRPr="008D70E7">
        <w:rPr>
          <w:rFonts w:cstheme="minorHAnsi"/>
        </w:rPr>
        <w:t xml:space="preserve">The crystalline </w:t>
      </w:r>
      <w:proofErr w:type="spellStart"/>
      <w:r w:rsidRPr="008D70E7">
        <w:rPr>
          <w:rFonts w:cstheme="minorHAnsi"/>
        </w:rPr>
        <w:t>GaS</w:t>
      </w:r>
      <w:proofErr w:type="spellEnd"/>
      <w:r w:rsidRPr="008D70E7">
        <w:rPr>
          <w:rFonts w:cstheme="minorHAnsi"/>
        </w:rPr>
        <w:t xml:space="preserve"> structures exhibit very high sensitivity in the blue and ultraviolet regions</w:t>
      </w:r>
      <w:r>
        <w:rPr>
          <w:rFonts w:cstheme="minorHAnsi"/>
        </w:rPr>
        <w:t xml:space="preserve">. Thus </w:t>
      </w:r>
      <w:r w:rsidRPr="008D70E7">
        <w:rPr>
          <w:rFonts w:cstheme="minorHAnsi"/>
        </w:rPr>
        <w:t>the</w:t>
      </w:r>
      <w:r>
        <w:rPr>
          <w:rFonts w:cstheme="minorHAnsi"/>
        </w:rPr>
        <w:t xml:space="preserve"> </w:t>
      </w:r>
      <w:r w:rsidRPr="008D70E7">
        <w:rPr>
          <w:rFonts w:cstheme="minorHAnsi"/>
        </w:rPr>
        <w:t>Ga2S3</w:t>
      </w:r>
      <w:r>
        <w:rPr>
          <w:rFonts w:cstheme="minorHAnsi"/>
        </w:rPr>
        <w:t xml:space="preserve"> reveal as a</w:t>
      </w:r>
      <w:r w:rsidRPr="008D70E7">
        <w:rPr>
          <w:rFonts w:cstheme="minorHAnsi"/>
        </w:rPr>
        <w:t xml:space="preserve"> highly-sensitive photoconductive material for blue to ultraviolet (UV) photodetect</w:t>
      </w:r>
      <w:r>
        <w:rPr>
          <w:rFonts w:cstheme="minorHAnsi"/>
        </w:rPr>
        <w:t>ors</w:t>
      </w:r>
      <w:r w:rsidRPr="008D70E7">
        <w:rPr>
          <w:rFonts w:cstheme="minorHAnsi"/>
        </w:rPr>
        <w:t xml:space="preserve"> </w:t>
      </w:r>
      <w:sdt>
        <w:sdtPr>
          <w:rPr>
            <w:rFonts w:cstheme="minorHAnsi"/>
          </w:rPr>
          <w:id w:val="-529804742"/>
          <w:citation/>
        </w:sdtPr>
        <w:sdtEndPr/>
        <w:sdtContent>
          <w:r w:rsidRPr="008D70E7">
            <w:rPr>
              <w:rFonts w:cstheme="minorHAnsi"/>
            </w:rPr>
            <w:fldChar w:fldCharType="begin"/>
          </w:r>
          <w:r w:rsidRPr="008D70E7">
            <w:rPr>
              <w:rFonts w:cstheme="minorHAnsi"/>
            </w:rPr>
            <w:instrText xml:space="preserve"> CITATION Chi161 \l 1045 </w:instrText>
          </w:r>
          <w:r w:rsidRPr="008D70E7">
            <w:rPr>
              <w:rFonts w:cstheme="minorHAnsi"/>
            </w:rPr>
            <w:fldChar w:fldCharType="separate"/>
          </w:r>
          <w:r w:rsidRPr="008D70E7">
            <w:rPr>
              <w:rFonts w:cstheme="minorHAnsi"/>
            </w:rPr>
            <w:t>[7]</w:t>
          </w:r>
          <w:r w:rsidRPr="008D70E7">
            <w:rPr>
              <w:rFonts w:cstheme="minorHAnsi"/>
            </w:rPr>
            <w:fldChar w:fldCharType="end"/>
          </w:r>
        </w:sdtContent>
      </w:sdt>
      <w:r w:rsidR="00FE3655">
        <w:rPr>
          <w:rFonts w:cstheme="minorHAnsi"/>
        </w:rPr>
        <w:t xml:space="preserve"> </w:t>
      </w:r>
      <w:sdt>
        <w:sdtPr>
          <w:rPr>
            <w:rFonts w:cstheme="minorHAnsi"/>
          </w:rPr>
          <w:id w:val="1264955245"/>
          <w:citation/>
        </w:sdtPr>
        <w:sdtEndPr/>
        <w:sdtContent>
          <w:r w:rsidR="00FE3655">
            <w:rPr>
              <w:rFonts w:cstheme="minorHAnsi"/>
            </w:rPr>
            <w:fldChar w:fldCharType="begin"/>
          </w:r>
          <w:r w:rsidR="00FE3655" w:rsidRPr="008E117E">
            <w:rPr>
              <w:rFonts w:cstheme="minorHAnsi"/>
            </w:rPr>
            <w:instrText xml:space="preserve"> CITATION Chi16 \l 1045 </w:instrText>
          </w:r>
          <w:r w:rsidR="00FE3655">
            <w:rPr>
              <w:rFonts w:cstheme="minorHAnsi"/>
            </w:rPr>
            <w:fldChar w:fldCharType="separate"/>
          </w:r>
          <w:r w:rsidR="00FE3655" w:rsidRPr="008E117E">
            <w:rPr>
              <w:rFonts w:cstheme="minorHAnsi"/>
              <w:noProof/>
            </w:rPr>
            <w:t>[8]</w:t>
          </w:r>
          <w:r w:rsidR="00FE3655">
            <w:rPr>
              <w:rFonts w:cstheme="minorHAnsi"/>
            </w:rPr>
            <w:fldChar w:fldCharType="end"/>
          </w:r>
        </w:sdtContent>
      </w:sdt>
      <w:r w:rsidRPr="008D70E7">
        <w:rPr>
          <w:rFonts w:cstheme="minorHAnsi"/>
        </w:rPr>
        <w:t>.</w:t>
      </w:r>
      <w:r w:rsidR="00FE3655">
        <w:rPr>
          <w:rFonts w:cstheme="minorHAnsi"/>
        </w:rPr>
        <w:t xml:space="preserve"> </w:t>
      </w:r>
      <w:r w:rsidR="00E5710E" w:rsidRPr="00E5710E">
        <w:rPr>
          <w:rFonts w:cstheme="minorHAnsi"/>
        </w:rPr>
        <w:t xml:space="preserve">Photosensitivity of Ga2S3 crystals can be additionally enhanced in selective regions by </w:t>
      </w:r>
      <w:proofErr w:type="spellStart"/>
      <w:r w:rsidR="00E5710E" w:rsidRPr="00E5710E">
        <w:rPr>
          <w:rFonts w:cstheme="minorHAnsi"/>
        </w:rPr>
        <w:t>dopands</w:t>
      </w:r>
      <w:proofErr w:type="spellEnd"/>
      <w:r w:rsidR="00E5710E" w:rsidRPr="00E5710E">
        <w:rPr>
          <w:rFonts w:cstheme="minorHAnsi"/>
        </w:rPr>
        <w:t xml:space="preserve">.  </w:t>
      </w:r>
      <w:r w:rsidR="00E5710E">
        <w:rPr>
          <w:rFonts w:cstheme="minorHAnsi"/>
        </w:rPr>
        <w:t>For example, t</w:t>
      </w:r>
      <w:r w:rsidR="00E5710E" w:rsidRPr="00E5710E">
        <w:rPr>
          <w:rFonts w:cstheme="minorHAnsi"/>
        </w:rPr>
        <w:t>he maximum photosensitivity band of the compounds based on Ga2S3 crystal is 3.45 eV and for</w:t>
      </w:r>
      <w:r w:rsidR="00E5710E">
        <w:rPr>
          <w:rFonts w:cstheme="minorHAnsi"/>
        </w:rPr>
        <w:t xml:space="preserve"> </w:t>
      </w:r>
      <w:r w:rsidR="00E5710E" w:rsidRPr="00E5710E">
        <w:rPr>
          <w:rFonts w:cstheme="minorHAnsi"/>
        </w:rPr>
        <w:t xml:space="preserve">Ga2S3:Cd </w:t>
      </w:r>
      <w:r w:rsidR="004B56D2" w:rsidRPr="00E5710E">
        <w:rPr>
          <w:rFonts w:cstheme="minorHAnsi"/>
        </w:rPr>
        <w:t>photo resistor</w:t>
      </w:r>
      <w:r w:rsidR="00E5710E" w:rsidRPr="00E5710E">
        <w:rPr>
          <w:rFonts w:cstheme="minorHAnsi"/>
        </w:rPr>
        <w:t xml:space="preserve"> is 3.60 eV </w:t>
      </w:r>
      <w:sdt>
        <w:sdtPr>
          <w:rPr>
            <w:rFonts w:cstheme="minorHAnsi"/>
          </w:rPr>
          <w:id w:val="-144662884"/>
          <w:citation/>
        </w:sdtPr>
        <w:sdtEndPr/>
        <w:sdtContent>
          <w:r w:rsidR="00E5710E" w:rsidRPr="00E5710E">
            <w:rPr>
              <w:rFonts w:cstheme="minorHAnsi"/>
            </w:rPr>
            <w:fldChar w:fldCharType="begin"/>
          </w:r>
          <w:r w:rsidR="00E5710E" w:rsidRPr="00E5710E">
            <w:rPr>
              <w:rFonts w:cstheme="minorHAnsi"/>
            </w:rPr>
            <w:instrText xml:space="preserve"> CITATION ICA15 \l 1045 </w:instrText>
          </w:r>
          <w:r w:rsidR="00E5710E" w:rsidRPr="00E5710E">
            <w:rPr>
              <w:rFonts w:cstheme="minorHAnsi"/>
            </w:rPr>
            <w:fldChar w:fldCharType="separate"/>
          </w:r>
          <w:r w:rsidR="00E5710E" w:rsidRPr="00E5710E">
            <w:rPr>
              <w:rFonts w:cstheme="minorHAnsi"/>
            </w:rPr>
            <w:t>[12]</w:t>
          </w:r>
          <w:r w:rsidR="00E5710E" w:rsidRPr="00E5710E">
            <w:rPr>
              <w:rFonts w:cstheme="minorHAnsi"/>
            </w:rPr>
            <w:fldChar w:fldCharType="end"/>
          </w:r>
        </w:sdtContent>
      </w:sdt>
      <w:r w:rsidR="00E5710E" w:rsidRPr="00E5710E">
        <w:rPr>
          <w:rFonts w:cstheme="minorHAnsi"/>
        </w:rPr>
        <w:t>.</w:t>
      </w:r>
    </w:p>
    <w:p w:rsidR="00FE3655" w:rsidRDefault="00FE3655" w:rsidP="00FE3655">
      <w:pPr>
        <w:autoSpaceDE w:val="0"/>
        <w:autoSpaceDN w:val="0"/>
        <w:adjustRightInd w:val="0"/>
        <w:spacing w:after="0" w:line="240" w:lineRule="auto"/>
        <w:jc w:val="both"/>
        <w:rPr>
          <w:rFonts w:cstheme="minorHAnsi"/>
        </w:rPr>
      </w:pPr>
    </w:p>
    <w:p w:rsidR="004B56D2" w:rsidRPr="004B56D2" w:rsidRDefault="00FE3655" w:rsidP="004B56D2">
      <w:pPr>
        <w:autoSpaceDE w:val="0"/>
        <w:autoSpaceDN w:val="0"/>
        <w:adjustRightInd w:val="0"/>
        <w:spacing w:after="0" w:line="240" w:lineRule="auto"/>
        <w:rPr>
          <w:rFonts w:cstheme="minorHAnsi"/>
          <w:color w:val="000000"/>
        </w:rPr>
      </w:pPr>
      <w:r>
        <w:rPr>
          <w:rFonts w:cstheme="minorHAnsi"/>
        </w:rPr>
        <w:t xml:space="preserve">Presence of </w:t>
      </w:r>
      <w:r w:rsidRPr="00FE3655">
        <w:rPr>
          <w:rFonts w:cstheme="minorHAnsi"/>
        </w:rPr>
        <w:t>many vacancies in Ga sub lattice</w:t>
      </w:r>
      <w:r>
        <w:rPr>
          <w:rFonts w:cstheme="minorHAnsi"/>
        </w:rPr>
        <w:t xml:space="preserve"> result </w:t>
      </w:r>
      <w:r w:rsidRPr="00FE3655">
        <w:rPr>
          <w:rFonts w:cstheme="minorHAnsi"/>
        </w:rPr>
        <w:t xml:space="preserve">consequently </w:t>
      </w:r>
      <w:r>
        <w:rPr>
          <w:rFonts w:cstheme="minorHAnsi"/>
        </w:rPr>
        <w:t xml:space="preserve">in </w:t>
      </w:r>
      <w:r w:rsidRPr="00FE3655">
        <w:rPr>
          <w:rFonts w:cstheme="minorHAnsi"/>
        </w:rPr>
        <w:t xml:space="preserve">defect </w:t>
      </w:r>
      <w:r>
        <w:rPr>
          <w:rFonts w:cstheme="minorHAnsi"/>
        </w:rPr>
        <w:t>photo</w:t>
      </w:r>
      <w:r w:rsidRPr="00FE3655">
        <w:rPr>
          <w:rFonts w:cstheme="minorHAnsi"/>
        </w:rPr>
        <w:t>emission</w:t>
      </w:r>
      <w:r>
        <w:rPr>
          <w:rFonts w:cstheme="minorHAnsi"/>
        </w:rPr>
        <w:t>.</w:t>
      </w:r>
      <w:r w:rsidR="000A26DE">
        <w:rPr>
          <w:rFonts w:cstheme="minorHAnsi"/>
        </w:rPr>
        <w:t xml:space="preserve"> </w:t>
      </w:r>
      <w:r w:rsidR="000A26DE" w:rsidRPr="000A26DE">
        <w:rPr>
          <w:rFonts w:cstheme="minorHAnsi"/>
          <w:color w:val="000000"/>
        </w:rPr>
        <w:t xml:space="preserve">Observed </w:t>
      </w:r>
      <w:r w:rsidR="004B56D2">
        <w:rPr>
          <w:rFonts w:cstheme="minorHAnsi"/>
          <w:color w:val="000000"/>
        </w:rPr>
        <w:t xml:space="preserve">strong </w:t>
      </w:r>
      <w:r w:rsidR="000A26DE" w:rsidRPr="000A26DE">
        <w:rPr>
          <w:rFonts w:cstheme="minorHAnsi"/>
          <w:color w:val="000000"/>
        </w:rPr>
        <w:t xml:space="preserve">PL from structures of Ga2S3 has a maximum around 1.6 eV </w:t>
      </w:r>
      <w:r w:rsidR="000A26DE">
        <w:rPr>
          <w:rFonts w:cstheme="minorHAnsi"/>
          <w:color w:val="000000"/>
        </w:rPr>
        <w:t xml:space="preserve">and </w:t>
      </w:r>
      <w:r w:rsidR="000A26DE" w:rsidRPr="000A26DE">
        <w:rPr>
          <w:rFonts w:cstheme="minorHAnsi"/>
          <w:color w:val="000000"/>
        </w:rPr>
        <w:t xml:space="preserve">spreads </w:t>
      </w:r>
      <w:r w:rsidR="000A26DE">
        <w:rPr>
          <w:rFonts w:cstheme="minorHAnsi"/>
          <w:color w:val="000000"/>
        </w:rPr>
        <w:t>up to</w:t>
      </w:r>
      <w:r w:rsidR="000A26DE" w:rsidRPr="000A26DE">
        <w:rPr>
          <w:rFonts w:cstheme="minorHAnsi"/>
          <w:color w:val="000000"/>
        </w:rPr>
        <w:t xml:space="preserve"> 3.0 eV</w:t>
      </w:r>
      <w:r w:rsidR="002E744F">
        <w:rPr>
          <w:rFonts w:cstheme="minorHAnsi"/>
          <w:color w:val="000000"/>
        </w:rPr>
        <w:t xml:space="preserve"> (</w:t>
      </w:r>
      <w:r w:rsidR="002E744F" w:rsidRPr="002E744F">
        <w:rPr>
          <w:rFonts w:cstheme="minorHAnsi"/>
          <w:color w:val="000000"/>
        </w:rPr>
        <w:t>blue-green luminescence at room temperature</w:t>
      </w:r>
      <w:r w:rsidR="002E744F">
        <w:rPr>
          <w:rFonts w:cstheme="minorHAnsi"/>
          <w:color w:val="000000"/>
        </w:rPr>
        <w:t>)</w:t>
      </w:r>
      <w:r w:rsidR="000A26DE" w:rsidRPr="000A26DE">
        <w:rPr>
          <w:rFonts w:cstheme="minorHAnsi"/>
          <w:color w:val="000000"/>
        </w:rPr>
        <w:t xml:space="preserve"> </w:t>
      </w:r>
      <w:sdt>
        <w:sdtPr>
          <w:rPr>
            <w:rFonts w:cstheme="minorHAnsi"/>
            <w:color w:val="000000"/>
          </w:rPr>
          <w:id w:val="-1952236915"/>
          <w:citation/>
        </w:sdtPr>
        <w:sdtEndPr/>
        <w:sdtContent>
          <w:r w:rsidR="000A26DE" w:rsidRPr="000A26DE">
            <w:rPr>
              <w:rFonts w:cstheme="minorHAnsi"/>
              <w:color w:val="000000"/>
            </w:rPr>
            <w:fldChar w:fldCharType="begin"/>
          </w:r>
          <w:r w:rsidR="000A26DE" w:rsidRPr="000A26DE">
            <w:rPr>
              <w:rFonts w:cstheme="minorHAnsi"/>
              <w:color w:val="000000"/>
            </w:rPr>
            <w:instrText xml:space="preserve"> CITATION HLi14 \l 1045 </w:instrText>
          </w:r>
          <w:r w:rsidR="000A26DE" w:rsidRPr="000A26DE">
            <w:rPr>
              <w:rFonts w:cstheme="minorHAnsi"/>
              <w:color w:val="000000"/>
            </w:rPr>
            <w:fldChar w:fldCharType="separate"/>
          </w:r>
          <w:r w:rsidR="000A26DE" w:rsidRPr="000A26DE">
            <w:rPr>
              <w:rFonts w:cstheme="minorHAnsi"/>
              <w:noProof/>
              <w:color w:val="000000"/>
            </w:rPr>
            <w:t>[14]</w:t>
          </w:r>
          <w:r w:rsidR="000A26DE" w:rsidRPr="000A26DE">
            <w:rPr>
              <w:rFonts w:cstheme="minorHAnsi"/>
              <w:color w:val="000000"/>
            </w:rPr>
            <w:fldChar w:fldCharType="end"/>
          </w:r>
        </w:sdtContent>
      </w:sdt>
      <w:r w:rsidR="000A26DE" w:rsidRPr="000A26DE">
        <w:rPr>
          <w:rFonts w:cstheme="minorHAnsi"/>
          <w:color w:val="000000"/>
        </w:rPr>
        <w:t>.</w:t>
      </w:r>
      <w:r w:rsidR="004B56D2">
        <w:rPr>
          <w:rFonts w:cstheme="minorHAnsi"/>
          <w:color w:val="000000"/>
        </w:rPr>
        <w:t xml:space="preserve"> Doping with </w:t>
      </w:r>
      <w:r w:rsidR="004B56D2" w:rsidRPr="004B56D2">
        <w:rPr>
          <w:rFonts w:cstheme="minorHAnsi"/>
          <w:color w:val="000000"/>
        </w:rPr>
        <w:t>Fe, transition-metal or rear-earth element</w:t>
      </w:r>
      <w:r w:rsidR="004B56D2">
        <w:rPr>
          <w:rFonts w:cstheme="minorHAnsi"/>
          <w:color w:val="000000"/>
        </w:rPr>
        <w:t xml:space="preserve">, </w:t>
      </w:r>
      <w:r w:rsidR="004B56D2" w:rsidRPr="004B56D2">
        <w:rPr>
          <w:rFonts w:cstheme="minorHAnsi"/>
          <w:color w:val="000000"/>
        </w:rPr>
        <w:t xml:space="preserve">strong luminescence response </w:t>
      </w:r>
      <w:r w:rsidR="004B56D2">
        <w:rPr>
          <w:rFonts w:cstheme="minorHAnsi"/>
          <w:color w:val="000000"/>
        </w:rPr>
        <w:t xml:space="preserve">is observed </w:t>
      </w:r>
      <w:r w:rsidR="004B56D2" w:rsidRPr="004B56D2">
        <w:rPr>
          <w:rFonts w:cstheme="minorHAnsi"/>
          <w:color w:val="000000"/>
        </w:rPr>
        <w:t xml:space="preserve">over the </w:t>
      </w:r>
      <w:r w:rsidR="004B56D2">
        <w:rPr>
          <w:rFonts w:cstheme="minorHAnsi"/>
          <w:color w:val="000000"/>
        </w:rPr>
        <w:t xml:space="preserve">all </w:t>
      </w:r>
      <w:r w:rsidR="004B56D2" w:rsidRPr="004B56D2">
        <w:rPr>
          <w:rFonts w:cstheme="minorHAnsi"/>
          <w:color w:val="000000"/>
        </w:rPr>
        <w:t xml:space="preserve">visible range </w:t>
      </w:r>
      <w:sdt>
        <w:sdtPr>
          <w:rPr>
            <w:rFonts w:cstheme="minorHAnsi"/>
            <w:color w:val="000000"/>
          </w:rPr>
          <w:id w:val="1495757720"/>
          <w:citation/>
        </w:sdtPr>
        <w:sdtEndPr/>
        <w:sdtContent>
          <w:r w:rsidR="004B56D2" w:rsidRPr="004B56D2">
            <w:rPr>
              <w:rFonts w:cstheme="minorHAnsi"/>
              <w:color w:val="000000"/>
            </w:rPr>
            <w:fldChar w:fldCharType="begin"/>
          </w:r>
          <w:r w:rsidR="004B56D2" w:rsidRPr="004B56D2">
            <w:rPr>
              <w:rFonts w:cstheme="minorHAnsi"/>
              <w:color w:val="000000"/>
            </w:rPr>
            <w:instrText xml:space="preserve"> CITATION CSY03 \l 1045 </w:instrText>
          </w:r>
          <w:r w:rsidR="004B56D2" w:rsidRPr="004B56D2">
            <w:rPr>
              <w:rFonts w:cstheme="minorHAnsi"/>
              <w:color w:val="000000"/>
            </w:rPr>
            <w:fldChar w:fldCharType="separate"/>
          </w:r>
          <w:r w:rsidR="004B56D2" w:rsidRPr="004B56D2">
            <w:rPr>
              <w:rFonts w:cstheme="minorHAnsi"/>
              <w:color w:val="000000"/>
            </w:rPr>
            <w:t>[13]</w:t>
          </w:r>
          <w:r w:rsidR="004B56D2" w:rsidRPr="004B56D2">
            <w:rPr>
              <w:rFonts w:cstheme="minorHAnsi"/>
              <w:color w:val="000000"/>
            </w:rPr>
            <w:fldChar w:fldCharType="end"/>
          </w:r>
        </w:sdtContent>
      </w:sdt>
      <w:r w:rsidR="004B56D2" w:rsidRPr="004B56D2">
        <w:rPr>
          <w:rFonts w:cstheme="minorHAnsi"/>
          <w:color w:val="000000"/>
        </w:rPr>
        <w:t>.</w:t>
      </w:r>
      <w:r w:rsidR="004B56D2">
        <w:rPr>
          <w:rFonts w:cstheme="minorHAnsi"/>
          <w:color w:val="000000"/>
        </w:rPr>
        <w:t xml:space="preserve"> </w:t>
      </w:r>
      <w:r w:rsidR="004B56D2" w:rsidRPr="004B56D2">
        <w:rPr>
          <w:rFonts w:cstheme="minorHAnsi"/>
          <w:color w:val="000000"/>
        </w:rPr>
        <w:t xml:space="preserve">Additionally, the luminescence can be amplified in different regions by </w:t>
      </w:r>
      <w:r w:rsidR="002958C7" w:rsidRPr="004B56D2">
        <w:rPr>
          <w:rFonts w:cstheme="minorHAnsi"/>
          <w:color w:val="000000"/>
        </w:rPr>
        <w:t>doping</w:t>
      </w:r>
      <w:r w:rsidR="004B56D2">
        <w:rPr>
          <w:rFonts w:cstheme="minorHAnsi"/>
          <w:color w:val="000000"/>
        </w:rPr>
        <w:t xml:space="preserve"> </w:t>
      </w:r>
      <w:sdt>
        <w:sdtPr>
          <w:rPr>
            <w:rFonts w:cstheme="minorHAnsi"/>
            <w:color w:val="000000"/>
          </w:rPr>
          <w:id w:val="-9073951"/>
          <w:citation/>
        </w:sdtPr>
        <w:sdtEndPr/>
        <w:sdtContent>
          <w:r w:rsidR="004B56D2" w:rsidRPr="004B56D2">
            <w:rPr>
              <w:rFonts w:cstheme="minorHAnsi"/>
              <w:color w:val="000000"/>
            </w:rPr>
            <w:fldChar w:fldCharType="begin"/>
          </w:r>
          <w:r w:rsidR="004B56D2" w:rsidRPr="004B56D2">
            <w:rPr>
              <w:rFonts w:cstheme="minorHAnsi"/>
              <w:color w:val="000000"/>
            </w:rPr>
            <w:instrText xml:space="preserve"> CITATION Cha03 \l 1045 </w:instrText>
          </w:r>
          <w:r w:rsidR="004B56D2" w:rsidRPr="004B56D2">
            <w:rPr>
              <w:rFonts w:cstheme="minorHAnsi"/>
              <w:color w:val="000000"/>
            </w:rPr>
            <w:fldChar w:fldCharType="separate"/>
          </w:r>
          <w:r w:rsidR="004B56D2" w:rsidRPr="004B56D2">
            <w:rPr>
              <w:rFonts w:cstheme="minorHAnsi"/>
              <w:color w:val="000000"/>
            </w:rPr>
            <w:t>[19]</w:t>
          </w:r>
          <w:r w:rsidR="004B56D2" w:rsidRPr="004B56D2">
            <w:rPr>
              <w:rFonts w:cstheme="minorHAnsi"/>
              <w:color w:val="000000"/>
            </w:rPr>
            <w:fldChar w:fldCharType="end"/>
          </w:r>
        </w:sdtContent>
      </w:sdt>
      <w:r w:rsidR="004B56D2" w:rsidRPr="004B56D2">
        <w:rPr>
          <w:rFonts w:cstheme="minorHAnsi"/>
          <w:color w:val="000000"/>
        </w:rPr>
        <w:t>.</w:t>
      </w:r>
      <w:r w:rsidR="002E744F">
        <w:rPr>
          <w:rFonts w:cstheme="minorHAnsi"/>
          <w:color w:val="000000"/>
        </w:rPr>
        <w:t xml:space="preserve"> </w:t>
      </w:r>
    </w:p>
    <w:p w:rsidR="00A227CC" w:rsidRPr="00A227CC" w:rsidRDefault="00833478" w:rsidP="00A227CC">
      <w:pPr>
        <w:autoSpaceDE w:val="0"/>
        <w:autoSpaceDN w:val="0"/>
        <w:adjustRightInd w:val="0"/>
        <w:spacing w:after="0" w:line="240" w:lineRule="auto"/>
        <w:jc w:val="both"/>
        <w:rPr>
          <w:rFonts w:cstheme="minorHAnsi"/>
        </w:rPr>
      </w:pPr>
      <w:r>
        <w:rPr>
          <w:rFonts w:cstheme="minorHAnsi"/>
        </w:rPr>
        <w:lastRenderedPageBreak/>
        <w:t>I</w:t>
      </w:r>
      <w:r w:rsidRPr="00833478">
        <w:rPr>
          <w:rFonts w:cstheme="minorHAnsi"/>
        </w:rPr>
        <w:t xml:space="preserve">t was </w:t>
      </w:r>
      <w:r>
        <w:rPr>
          <w:rFonts w:cstheme="minorHAnsi"/>
        </w:rPr>
        <w:t xml:space="preserve">observed </w:t>
      </w:r>
      <w:r w:rsidRPr="00833478">
        <w:rPr>
          <w:rFonts w:cstheme="minorHAnsi"/>
        </w:rPr>
        <w:t>that Ga2S3 has a large second harmonic generation efficiency</w:t>
      </w:r>
      <w:r>
        <w:rPr>
          <w:rFonts w:cstheme="minorHAnsi"/>
        </w:rPr>
        <w:t xml:space="preserve"> (SHG),</w:t>
      </w:r>
      <w:r w:rsidRPr="00833478">
        <w:rPr>
          <w:rFonts w:cstheme="minorHAnsi"/>
        </w:rPr>
        <w:t xml:space="preserve"> high laser induced damage threshold</w:t>
      </w:r>
      <w:r>
        <w:rPr>
          <w:rFonts w:cstheme="minorHAnsi"/>
        </w:rPr>
        <w:t xml:space="preserve">, </w:t>
      </w:r>
      <w:r w:rsidRPr="00833478">
        <w:rPr>
          <w:rFonts w:cstheme="minorHAnsi"/>
        </w:rPr>
        <w:t>wideband spectral transparency especially in the IR region</w:t>
      </w:r>
      <w:r w:rsidR="00A227CC" w:rsidRPr="00A227CC">
        <w:rPr>
          <w:rFonts w:cstheme="minorHAnsi"/>
        </w:rPr>
        <w:t xml:space="preserve"> </w:t>
      </w:r>
      <w:sdt>
        <w:sdtPr>
          <w:rPr>
            <w:rFonts w:cstheme="minorHAnsi"/>
          </w:rPr>
          <w:id w:val="1541091562"/>
          <w:citation/>
        </w:sdtPr>
        <w:sdtEndPr/>
        <w:sdtContent>
          <w:r w:rsidR="00A227CC">
            <w:rPr>
              <w:rFonts w:cstheme="minorHAnsi"/>
            </w:rPr>
            <w:fldChar w:fldCharType="begin"/>
          </w:r>
          <w:r w:rsidR="00A227CC" w:rsidRPr="00A227CC">
            <w:rPr>
              <w:rFonts w:cstheme="minorHAnsi"/>
            </w:rPr>
            <w:instrText xml:space="preserve"> CITATION DNN05 \l 1045 </w:instrText>
          </w:r>
          <w:r w:rsidR="00A227CC">
            <w:rPr>
              <w:rFonts w:cstheme="minorHAnsi"/>
            </w:rPr>
            <w:fldChar w:fldCharType="separate"/>
          </w:r>
          <w:r w:rsidR="00A227CC" w:rsidRPr="00A227CC">
            <w:rPr>
              <w:rFonts w:cstheme="minorHAnsi"/>
              <w:noProof/>
            </w:rPr>
            <w:t>[21]</w:t>
          </w:r>
          <w:r w:rsidR="00A227CC">
            <w:rPr>
              <w:rFonts w:cstheme="minorHAnsi"/>
            </w:rPr>
            <w:fldChar w:fldCharType="end"/>
          </w:r>
        </w:sdtContent>
      </w:sdt>
      <w:r w:rsidR="00A227CC">
        <w:rPr>
          <w:rFonts w:cstheme="minorHAnsi"/>
        </w:rPr>
        <w:t xml:space="preserve">, </w:t>
      </w:r>
      <w:sdt>
        <w:sdtPr>
          <w:rPr>
            <w:rFonts w:cstheme="minorHAnsi"/>
          </w:rPr>
          <w:id w:val="1171074155"/>
          <w:citation/>
        </w:sdtPr>
        <w:sdtEndPr/>
        <w:sdtContent>
          <w:r w:rsidR="00A227CC">
            <w:rPr>
              <w:rFonts w:cstheme="minorHAnsi"/>
            </w:rPr>
            <w:fldChar w:fldCharType="begin"/>
          </w:r>
          <w:r w:rsidR="00A227CC" w:rsidRPr="00A227CC">
            <w:rPr>
              <w:rFonts w:cstheme="minorHAnsi"/>
            </w:rPr>
            <w:instrText xml:space="preserve"> CITATION XMJ12 \l 1045 </w:instrText>
          </w:r>
          <w:r w:rsidR="00A227CC">
            <w:rPr>
              <w:rFonts w:cstheme="minorHAnsi"/>
            </w:rPr>
            <w:fldChar w:fldCharType="separate"/>
          </w:r>
          <w:r w:rsidR="00A227CC" w:rsidRPr="00A227CC">
            <w:rPr>
              <w:rFonts w:cstheme="minorHAnsi"/>
              <w:noProof/>
            </w:rPr>
            <w:t>[22]</w:t>
          </w:r>
          <w:r w:rsidR="00A227CC">
            <w:rPr>
              <w:rFonts w:cstheme="minorHAnsi"/>
            </w:rPr>
            <w:fldChar w:fldCharType="end"/>
          </w:r>
        </w:sdtContent>
      </w:sdt>
      <w:r w:rsidR="00413742">
        <w:rPr>
          <w:rFonts w:cstheme="minorHAnsi"/>
        </w:rPr>
        <w:t>.</w:t>
      </w:r>
    </w:p>
    <w:p w:rsidR="002958C7" w:rsidRDefault="00D91527" w:rsidP="002958C7">
      <w:pPr>
        <w:autoSpaceDE w:val="0"/>
        <w:autoSpaceDN w:val="0"/>
        <w:adjustRightInd w:val="0"/>
        <w:spacing w:after="0" w:line="240" w:lineRule="auto"/>
        <w:jc w:val="both"/>
        <w:rPr>
          <w:rFonts w:cstheme="minorHAnsi"/>
        </w:rPr>
      </w:pPr>
      <w:r w:rsidRPr="00D91527">
        <w:rPr>
          <w:rFonts w:cstheme="minorHAnsi"/>
        </w:rPr>
        <w:t xml:space="preserve">The transparency range </w:t>
      </w:r>
      <w:r w:rsidR="002958C7">
        <w:rPr>
          <w:rFonts w:cstheme="minorHAnsi"/>
        </w:rPr>
        <w:t xml:space="preserve">spreads in the near IR range from </w:t>
      </w:r>
      <w:r w:rsidRPr="00D91527">
        <w:rPr>
          <w:rFonts w:cstheme="minorHAnsi"/>
        </w:rPr>
        <w:t>0.44</w:t>
      </w:r>
      <w:r w:rsidR="002958C7">
        <w:rPr>
          <w:rFonts w:cstheme="minorHAnsi"/>
        </w:rPr>
        <w:t xml:space="preserve"> up to</w:t>
      </w:r>
      <w:r w:rsidRPr="00D91527">
        <w:rPr>
          <w:rFonts w:cstheme="minorHAnsi"/>
        </w:rPr>
        <w:t xml:space="preserve"> 25 </w:t>
      </w:r>
      <w:proofErr w:type="spellStart"/>
      <w:r w:rsidRPr="00D91527">
        <w:rPr>
          <w:rFonts w:cstheme="minorHAnsi"/>
        </w:rPr>
        <w:t>mikrom</w:t>
      </w:r>
      <w:proofErr w:type="spellEnd"/>
      <w:r w:rsidR="002958C7">
        <w:rPr>
          <w:rFonts w:cstheme="minorHAnsi"/>
        </w:rPr>
        <w:t xml:space="preserve"> and also in THz range- spectral range </w:t>
      </w:r>
      <w:r w:rsidR="002958C7" w:rsidRPr="00D91527">
        <w:rPr>
          <w:rFonts w:cstheme="minorHAnsi"/>
        </w:rPr>
        <w:t>in the THz range at wavenumbers below 100 cm _1</w:t>
      </w:r>
      <w:r w:rsidR="002958C7">
        <w:rPr>
          <w:rFonts w:cstheme="minorHAnsi"/>
        </w:rPr>
        <w:t xml:space="preserve"> doesn’t shows </w:t>
      </w:r>
      <w:r w:rsidR="00B71338">
        <w:rPr>
          <w:rFonts w:cstheme="minorHAnsi"/>
        </w:rPr>
        <w:t>phonon absorption peaks</w:t>
      </w:r>
      <w:r w:rsidR="002958C7" w:rsidRPr="00D91527">
        <w:rPr>
          <w:rFonts w:cstheme="minorHAnsi"/>
        </w:rPr>
        <w:t xml:space="preserve">. </w:t>
      </w:r>
      <w:r w:rsidR="002958C7">
        <w:rPr>
          <w:rFonts w:cstheme="minorHAnsi"/>
        </w:rPr>
        <w:t xml:space="preserve">Thus the crystalline Ga2S3 shows as </w:t>
      </w:r>
      <w:r w:rsidR="002958C7" w:rsidRPr="00D91527">
        <w:rPr>
          <w:rFonts w:cstheme="minorHAnsi"/>
        </w:rPr>
        <w:t xml:space="preserve">prospective materials for THz applications </w:t>
      </w:r>
      <w:sdt>
        <w:sdtPr>
          <w:rPr>
            <w:rFonts w:cstheme="minorHAnsi"/>
          </w:rPr>
          <w:id w:val="-576210838"/>
          <w:citation/>
        </w:sdtPr>
        <w:sdtEndPr/>
        <w:sdtContent>
          <w:r w:rsidR="002958C7" w:rsidRPr="00D91527">
            <w:rPr>
              <w:rFonts w:cstheme="minorHAnsi"/>
            </w:rPr>
            <w:fldChar w:fldCharType="begin"/>
          </w:r>
          <w:r w:rsidR="002958C7" w:rsidRPr="00D91527">
            <w:rPr>
              <w:rFonts w:cstheme="minorHAnsi"/>
            </w:rPr>
            <w:instrText xml:space="preserve"> CITATION KAK16 \l 1045 </w:instrText>
          </w:r>
          <w:r w:rsidR="002958C7" w:rsidRPr="00D91527">
            <w:rPr>
              <w:rFonts w:cstheme="minorHAnsi"/>
            </w:rPr>
            <w:fldChar w:fldCharType="separate"/>
          </w:r>
          <w:r w:rsidR="002958C7" w:rsidRPr="00D91527">
            <w:rPr>
              <w:rFonts w:cstheme="minorHAnsi"/>
            </w:rPr>
            <w:t>[8]</w:t>
          </w:r>
          <w:r w:rsidR="002958C7" w:rsidRPr="00D91527">
            <w:rPr>
              <w:rFonts w:cstheme="minorHAnsi"/>
            </w:rPr>
            <w:fldChar w:fldCharType="end"/>
          </w:r>
        </w:sdtContent>
      </w:sdt>
      <w:r w:rsidR="002958C7" w:rsidRPr="00D91527">
        <w:rPr>
          <w:rFonts w:cstheme="minorHAnsi"/>
        </w:rPr>
        <w:t>.</w:t>
      </w:r>
    </w:p>
    <w:p w:rsidR="002958C7" w:rsidRDefault="002958C7" w:rsidP="002958C7">
      <w:pPr>
        <w:autoSpaceDE w:val="0"/>
        <w:autoSpaceDN w:val="0"/>
        <w:adjustRightInd w:val="0"/>
        <w:spacing w:after="0" w:line="240" w:lineRule="auto"/>
        <w:jc w:val="both"/>
        <w:rPr>
          <w:rFonts w:cstheme="minorHAnsi"/>
        </w:rPr>
      </w:pPr>
      <w:r w:rsidRPr="00FE3655">
        <w:rPr>
          <w:rFonts w:cstheme="minorHAnsi"/>
        </w:rPr>
        <w:t xml:space="preserve">Despite this, Ga2S3 has been investigated for light-emitting diodes and photovoltaic devices while recently, it was shown that Ga2S3 has a large second harmonic generation efficiency ideally suited for nonlinear optics </w:t>
      </w:r>
      <w:sdt>
        <w:sdtPr>
          <w:rPr>
            <w:rFonts w:cstheme="minorHAnsi"/>
          </w:rPr>
          <w:id w:val="1567533016"/>
          <w:citation/>
        </w:sdtPr>
        <w:sdtEndPr/>
        <w:sdtContent>
          <w:r w:rsidRPr="00FE3655">
            <w:rPr>
              <w:rFonts w:cstheme="minorHAnsi"/>
            </w:rPr>
            <w:fldChar w:fldCharType="begin"/>
          </w:r>
          <w:r w:rsidRPr="00FE3655">
            <w:rPr>
              <w:rFonts w:cstheme="minorHAnsi"/>
            </w:rPr>
            <w:instrText xml:space="preserve"> CITATION Liu46 \l 1045 </w:instrText>
          </w:r>
          <w:r w:rsidRPr="00FE3655">
            <w:rPr>
              <w:rFonts w:cstheme="minorHAnsi"/>
            </w:rPr>
            <w:fldChar w:fldCharType="separate"/>
          </w:r>
          <w:r w:rsidRPr="00FE3655">
            <w:rPr>
              <w:rFonts w:cstheme="minorHAnsi"/>
            </w:rPr>
            <w:t>[9]</w:t>
          </w:r>
          <w:r w:rsidRPr="00FE3655">
            <w:rPr>
              <w:rFonts w:cstheme="minorHAnsi"/>
            </w:rPr>
            <w:fldChar w:fldCharType="end"/>
          </w:r>
        </w:sdtContent>
      </w:sdt>
      <w:r w:rsidRPr="00FE3655">
        <w:rPr>
          <w:rFonts w:cstheme="minorHAnsi"/>
        </w:rPr>
        <w:t>.</w:t>
      </w:r>
      <w:r>
        <w:rPr>
          <w:rFonts w:cstheme="minorHAnsi"/>
        </w:rPr>
        <w:t xml:space="preserve"> </w:t>
      </w:r>
      <w:r w:rsidRPr="000A0D2E">
        <w:rPr>
          <w:rFonts w:cstheme="minorHAnsi"/>
        </w:rPr>
        <w:t xml:space="preserve">The </w:t>
      </w:r>
      <w:r w:rsidRPr="000A0D2E">
        <w:rPr>
          <w:rFonts w:cstheme="minorHAnsi"/>
          <w:lang w:val="pl-PL"/>
        </w:rPr>
        <w:t>β</w:t>
      </w:r>
      <w:r w:rsidRPr="000A0D2E">
        <w:rPr>
          <w:rFonts w:cstheme="minorHAnsi"/>
        </w:rPr>
        <w:t xml:space="preserve">-Ga2O3/Ga2S3 NWs may be used in various applications including sensors, non-toxic biomedical imaging, and energy down-conversion in nanowire solar cells </w:t>
      </w:r>
      <w:sdt>
        <w:sdtPr>
          <w:rPr>
            <w:rFonts w:cstheme="minorHAnsi"/>
          </w:rPr>
          <w:id w:val="1427232234"/>
          <w:citation/>
        </w:sdtPr>
        <w:sdtEndPr/>
        <w:sdtContent>
          <w:r w:rsidRPr="000A0D2E">
            <w:rPr>
              <w:rFonts w:cstheme="minorHAnsi"/>
            </w:rPr>
            <w:fldChar w:fldCharType="begin"/>
          </w:r>
          <w:r w:rsidRPr="000A0D2E">
            <w:rPr>
              <w:rFonts w:cstheme="minorHAnsi"/>
            </w:rPr>
            <w:instrText xml:space="preserve"> CITATION Kat15 \l 1045 </w:instrText>
          </w:r>
          <w:r w:rsidRPr="000A0D2E">
            <w:rPr>
              <w:rFonts w:cstheme="minorHAnsi"/>
            </w:rPr>
            <w:fldChar w:fldCharType="separate"/>
          </w:r>
          <w:r w:rsidRPr="000A0D2E">
            <w:rPr>
              <w:rFonts w:cstheme="minorHAnsi"/>
            </w:rPr>
            <w:t>[12]</w:t>
          </w:r>
          <w:r w:rsidRPr="000A0D2E">
            <w:rPr>
              <w:rFonts w:cstheme="minorHAnsi"/>
            </w:rPr>
            <w:fldChar w:fldCharType="end"/>
          </w:r>
        </w:sdtContent>
      </w:sdt>
      <w:r w:rsidRPr="000A0D2E">
        <w:rPr>
          <w:rFonts w:cstheme="minorHAnsi"/>
        </w:rPr>
        <w:t>.</w:t>
      </w:r>
      <w:r>
        <w:rPr>
          <w:rFonts w:cstheme="minorHAnsi"/>
        </w:rPr>
        <w:t xml:space="preserve"> </w:t>
      </w:r>
    </w:p>
    <w:p w:rsidR="002958C7" w:rsidRDefault="00344504" w:rsidP="004714CD">
      <w:pPr>
        <w:autoSpaceDE w:val="0"/>
        <w:autoSpaceDN w:val="0"/>
        <w:adjustRightInd w:val="0"/>
        <w:spacing w:after="0" w:line="240" w:lineRule="auto"/>
        <w:jc w:val="both"/>
        <w:rPr>
          <w:rFonts w:cstheme="minorHAnsi"/>
        </w:rPr>
      </w:pPr>
      <w:r w:rsidRPr="00344504">
        <w:rPr>
          <w:rFonts w:cstheme="minorHAnsi"/>
        </w:rPr>
        <w:t>Numerical calculations from the first principles also show interesting properties both in terms of non-linear properties as to the generation of 2 harmonics as well as piezoelectric properties in the case of thin Ga2S3 layers [9].</w:t>
      </w:r>
    </w:p>
    <w:p w:rsidR="00EE0328" w:rsidRDefault="00EE0328" w:rsidP="004714CD">
      <w:pPr>
        <w:autoSpaceDE w:val="0"/>
        <w:autoSpaceDN w:val="0"/>
        <w:adjustRightInd w:val="0"/>
        <w:spacing w:after="0" w:line="240" w:lineRule="auto"/>
        <w:jc w:val="both"/>
        <w:rPr>
          <w:rFonts w:cstheme="minorHAnsi"/>
        </w:rPr>
      </w:pPr>
      <w:r w:rsidRPr="00EE0328">
        <w:rPr>
          <w:rFonts w:cstheme="minorHAnsi"/>
        </w:rPr>
        <w:t>The thin layers of Ga2S3 on III-V semiconductor materials are used for surface passivation. However, due to the special properties of Ga2S3, the optical performance in these materials can be improved in such cases</w:t>
      </w:r>
      <w:r>
        <w:rPr>
          <w:rFonts w:cstheme="minorHAnsi"/>
        </w:rPr>
        <w:t xml:space="preserve"> </w:t>
      </w:r>
      <w:sdt>
        <w:sdtPr>
          <w:rPr>
            <w:rFonts w:cstheme="minorHAnsi"/>
          </w:rPr>
          <w:id w:val="-1084691800"/>
          <w:citation/>
        </w:sdtPr>
        <w:sdtEndPr/>
        <w:sdtContent>
          <w:r>
            <w:rPr>
              <w:rFonts w:cstheme="minorHAnsi"/>
            </w:rPr>
            <w:fldChar w:fldCharType="begin"/>
          </w:r>
          <w:r w:rsidRPr="00EE0328">
            <w:rPr>
              <w:rFonts w:cstheme="minorHAnsi"/>
            </w:rPr>
            <w:instrText xml:space="preserve"> CITATION Pli13 \l 1045 </w:instrText>
          </w:r>
          <w:r>
            <w:rPr>
              <w:rFonts w:cstheme="minorHAnsi"/>
            </w:rPr>
            <w:fldChar w:fldCharType="separate"/>
          </w:r>
          <w:r w:rsidRPr="00EE0328">
            <w:rPr>
              <w:rFonts w:cstheme="minorHAnsi"/>
              <w:noProof/>
            </w:rPr>
            <w:t>[24]</w:t>
          </w:r>
          <w:r>
            <w:rPr>
              <w:rFonts w:cstheme="minorHAnsi"/>
            </w:rPr>
            <w:fldChar w:fldCharType="end"/>
          </w:r>
        </w:sdtContent>
      </w:sdt>
      <w:r w:rsidRPr="00EE0328">
        <w:rPr>
          <w:rFonts w:cstheme="minorHAnsi"/>
        </w:rPr>
        <w:t>.</w:t>
      </w:r>
    </w:p>
    <w:p w:rsidR="00A85E09" w:rsidRDefault="00A85E09" w:rsidP="004714CD">
      <w:pPr>
        <w:autoSpaceDE w:val="0"/>
        <w:autoSpaceDN w:val="0"/>
        <w:adjustRightInd w:val="0"/>
        <w:spacing w:after="0" w:line="240" w:lineRule="auto"/>
        <w:jc w:val="both"/>
        <w:rPr>
          <w:rFonts w:cstheme="minorHAnsi"/>
        </w:rPr>
      </w:pPr>
      <w:r w:rsidRPr="00A85E09">
        <w:rPr>
          <w:rFonts w:cstheme="minorHAnsi"/>
        </w:rPr>
        <w:t xml:space="preserve">Despite many distinctive and interesting properties of Ga2S3, the main obstacle to wider applications is the lack of developed technological processes allowing to obtain high quality Ga2S3 materials with controlled stoichiometry and </w:t>
      </w:r>
      <w:r>
        <w:rPr>
          <w:rFonts w:cstheme="minorHAnsi"/>
        </w:rPr>
        <w:t xml:space="preserve">specified </w:t>
      </w:r>
      <w:r w:rsidRPr="00A85E09">
        <w:rPr>
          <w:rFonts w:cstheme="minorHAnsi"/>
        </w:rPr>
        <w:t>crystalline structure.</w:t>
      </w:r>
    </w:p>
    <w:p w:rsidR="00EE0328" w:rsidRDefault="00EE0328" w:rsidP="00D76259">
      <w:pPr>
        <w:rPr>
          <w:rFonts w:cstheme="minorHAnsi"/>
        </w:rPr>
      </w:pPr>
    </w:p>
    <w:p w:rsidR="002731DB" w:rsidRDefault="00D92069" w:rsidP="00D76259">
      <w:pPr>
        <w:rPr>
          <w:b/>
        </w:rPr>
      </w:pPr>
      <w:r>
        <w:rPr>
          <w:b/>
        </w:rPr>
        <w:t>Raman spectra of Ga2S3</w:t>
      </w:r>
    </w:p>
    <w:p w:rsidR="00942AF8" w:rsidRDefault="001C195C" w:rsidP="00AF5AC9">
      <w:p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w:t>
      </w:r>
      <w:r w:rsidR="00942AF8">
        <w:rPr>
          <w:rFonts w:ascii="Times New Roman" w:hAnsi="Times New Roman" w:cs="Times New Roman"/>
          <w:sz w:val="24"/>
          <w:szCs w:val="24"/>
        </w:rPr>
        <w:t>gólnie</w:t>
      </w:r>
      <w:proofErr w:type="spellEnd"/>
    </w:p>
    <w:p w:rsidR="00997899" w:rsidRPr="001C195C" w:rsidRDefault="001C195C" w:rsidP="001C195C">
      <w:r>
        <w:t>Raman spectroscopy is widely used to characterize Ga2S3 glasses</w:t>
      </w:r>
      <w:r>
        <w:t xml:space="preserve"> and crystal phases</w:t>
      </w:r>
      <w:r>
        <w:t xml:space="preserve"> </w:t>
      </w:r>
      <w:sdt>
        <w:sdtPr>
          <w:id w:val="252795202"/>
          <w:citation/>
        </w:sdtPr>
        <w:sdtContent>
          <w:r>
            <w:fldChar w:fldCharType="begin"/>
          </w:r>
          <w:r w:rsidRPr="00477675">
            <w:instrText xml:space="preserve"> CITATION IPe \l 1045 </w:instrText>
          </w:r>
          <w:r>
            <w:fldChar w:fldCharType="separate"/>
          </w:r>
          <w:r w:rsidRPr="00477675">
            <w:rPr>
              <w:noProof/>
            </w:rPr>
            <w:t>[7]</w:t>
          </w:r>
          <w:r>
            <w:fldChar w:fldCharType="end"/>
          </w:r>
        </w:sdtContent>
      </w:sdt>
      <w:sdt>
        <w:sdtPr>
          <w:id w:val="-1535648279"/>
          <w:citation/>
        </w:sdtPr>
        <w:sdtContent>
          <w:r>
            <w:fldChar w:fldCharType="begin"/>
          </w:r>
          <w:r w:rsidRPr="00477675">
            <w:instrText xml:space="preserve"> CITATION Sol16 \l 1045 </w:instrText>
          </w:r>
          <w:r>
            <w:fldChar w:fldCharType="separate"/>
          </w:r>
          <w:r w:rsidRPr="00477675">
            <w:rPr>
              <w:noProof/>
            </w:rPr>
            <w:t xml:space="preserve"> [8]</w:t>
          </w:r>
          <w:r>
            <w:fldChar w:fldCharType="end"/>
          </w:r>
        </w:sdtContent>
      </w:sdt>
      <w:sdt>
        <w:sdtPr>
          <w:id w:val="-27418512"/>
          <w:citation/>
        </w:sdtPr>
        <w:sdtContent>
          <w:r>
            <w:fldChar w:fldCharType="begin"/>
          </w:r>
          <w:r w:rsidRPr="00E37FC5">
            <w:instrText xml:space="preserve"> CITATION ATv96 \l 1045 </w:instrText>
          </w:r>
          <w:r>
            <w:fldChar w:fldCharType="separate"/>
          </w:r>
          <w:r w:rsidRPr="00E37FC5">
            <w:rPr>
              <w:noProof/>
            </w:rPr>
            <w:t xml:space="preserve"> [9]</w:t>
          </w:r>
          <w:r>
            <w:fldChar w:fldCharType="end"/>
          </w:r>
        </w:sdtContent>
      </w:sdt>
      <w:r>
        <w:t xml:space="preserve">. </w:t>
      </w:r>
      <w:r w:rsidR="009E0025" w:rsidRPr="009E0025">
        <w:t xml:space="preserve">The structure of monoclinic Ga2S3is close to a defective </w:t>
      </w:r>
      <w:proofErr w:type="spellStart"/>
      <w:r w:rsidR="009E0025" w:rsidRPr="009E0025">
        <w:t>wurtzite</w:t>
      </w:r>
      <w:proofErr w:type="spellEnd"/>
      <w:r w:rsidR="009E0025" w:rsidRPr="009E0025">
        <w:t xml:space="preserve"> structure</w:t>
      </w:r>
      <w:r w:rsidR="009E0025">
        <w:t xml:space="preserve">. </w:t>
      </w:r>
      <w:r w:rsidR="00997899" w:rsidRPr="00A26704">
        <w:rPr>
          <w:rFonts w:ascii="Times New Roman" w:hAnsi="Times New Roman" w:cs="Times New Roman"/>
          <w:sz w:val="24"/>
          <w:szCs w:val="24"/>
        </w:rPr>
        <w:t>The strongest scattering lines are observed in the range of 100–450 cm</w:t>
      </w:r>
      <w:r w:rsidR="00997899" w:rsidRPr="00A26704">
        <w:rPr>
          <w:rFonts w:ascii="Times New Roman" w:hAnsi="Times New Roman" w:cs="Times New Roman"/>
          <w:sz w:val="16"/>
          <w:szCs w:val="16"/>
        </w:rPr>
        <w:t>−1</w:t>
      </w:r>
    </w:p>
    <w:p w:rsidR="00942AF8" w:rsidRDefault="00942AF8" w:rsidP="00AF5AC9">
      <w:pPr>
        <w:autoSpaceDE w:val="0"/>
        <w:autoSpaceDN w:val="0"/>
        <w:adjustRightInd w:val="0"/>
        <w:spacing w:after="0" w:line="240" w:lineRule="auto"/>
        <w:rPr>
          <w:rFonts w:ascii="Times New Roman" w:hAnsi="Times New Roman" w:cs="Times New Roman"/>
          <w:sz w:val="24"/>
          <w:szCs w:val="24"/>
        </w:rPr>
      </w:pPr>
    </w:p>
    <w:p w:rsidR="00942AF8" w:rsidRDefault="00942AF8" w:rsidP="00AF5AC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podziale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obszary</w:t>
      </w:r>
      <w:proofErr w:type="spellEnd"/>
    </w:p>
    <w:p w:rsidR="00204279" w:rsidRDefault="00204279" w:rsidP="00AF5AC9">
      <w:pPr>
        <w:autoSpaceDE w:val="0"/>
        <w:autoSpaceDN w:val="0"/>
        <w:adjustRightInd w:val="0"/>
        <w:spacing w:after="0" w:line="240" w:lineRule="auto"/>
        <w:rPr>
          <w:rFonts w:ascii="Times New Roman" w:hAnsi="Times New Roman" w:cs="Times New Roman"/>
          <w:sz w:val="24"/>
          <w:szCs w:val="24"/>
        </w:rPr>
      </w:pPr>
      <w:r w:rsidRPr="00204279">
        <w:rPr>
          <w:rFonts w:ascii="Times New Roman" w:hAnsi="Times New Roman" w:cs="Times New Roman"/>
          <w:sz w:val="24"/>
          <w:szCs w:val="24"/>
        </w:rPr>
        <w:t>Most of the frequencies can be assigned in terms of internal and external vibrations of tetrahedral GaS4groups</w:t>
      </w:r>
    </w:p>
    <w:p w:rsidR="00204279" w:rsidRDefault="00204279" w:rsidP="00AF5AC9">
      <w:pPr>
        <w:autoSpaceDE w:val="0"/>
        <w:autoSpaceDN w:val="0"/>
        <w:adjustRightInd w:val="0"/>
        <w:spacing w:after="0" w:line="240" w:lineRule="auto"/>
        <w:rPr>
          <w:rFonts w:ascii="Times New Roman" w:hAnsi="Times New Roman" w:cs="Times New Roman"/>
          <w:sz w:val="24"/>
          <w:szCs w:val="24"/>
        </w:rPr>
      </w:pPr>
    </w:p>
    <w:p w:rsidR="00204279" w:rsidRDefault="00204279" w:rsidP="00AF5AC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obszar</w:t>
      </w:r>
      <w:proofErr w:type="spellEnd"/>
    </w:p>
    <w:p w:rsidR="00AF5AC9" w:rsidRDefault="00AF5AC9" w:rsidP="00AF5AC9">
      <w:pPr>
        <w:autoSpaceDE w:val="0"/>
        <w:autoSpaceDN w:val="0"/>
        <w:adjustRightInd w:val="0"/>
        <w:spacing w:after="0" w:line="240" w:lineRule="auto"/>
        <w:rPr>
          <w:rFonts w:ascii="Times New Roman" w:hAnsi="Times New Roman" w:cs="Times New Roman"/>
          <w:sz w:val="24"/>
          <w:szCs w:val="24"/>
        </w:rPr>
      </w:pPr>
      <w:r w:rsidRPr="00750F2F">
        <w:rPr>
          <w:rFonts w:ascii="Times New Roman" w:hAnsi="Times New Roman" w:cs="Times New Roman"/>
          <w:sz w:val="24"/>
          <w:szCs w:val="24"/>
        </w:rPr>
        <w:t xml:space="preserve">Raman spectra for the </w:t>
      </w:r>
      <w:r>
        <w:rPr>
          <w:rFonts w:ascii="Symbol" w:hAnsi="Symbol" w:cs="Symbol"/>
          <w:sz w:val="24"/>
          <w:szCs w:val="24"/>
          <w:lang w:val="pl-PL"/>
        </w:rPr>
        <w:t></w:t>
      </w:r>
      <w:r w:rsidRPr="00750F2F">
        <w:rPr>
          <w:rFonts w:ascii="Times New Roman" w:hAnsi="Times New Roman" w:cs="Times New Roman"/>
          <w:sz w:val="24"/>
          <w:szCs w:val="24"/>
        </w:rPr>
        <w:t>-Ga</w:t>
      </w:r>
      <w:r w:rsidRPr="00750F2F">
        <w:rPr>
          <w:rFonts w:ascii="Times New Roman" w:hAnsi="Times New Roman" w:cs="Times New Roman"/>
          <w:sz w:val="16"/>
          <w:szCs w:val="16"/>
        </w:rPr>
        <w:t>2</w:t>
      </w:r>
      <w:r w:rsidRPr="00750F2F">
        <w:rPr>
          <w:rFonts w:ascii="Times New Roman" w:hAnsi="Times New Roman" w:cs="Times New Roman"/>
          <w:sz w:val="24"/>
          <w:szCs w:val="24"/>
        </w:rPr>
        <w:t>S</w:t>
      </w:r>
      <w:r w:rsidRPr="00750F2F">
        <w:rPr>
          <w:rFonts w:ascii="Times New Roman" w:hAnsi="Times New Roman" w:cs="Times New Roman"/>
          <w:sz w:val="16"/>
          <w:szCs w:val="16"/>
        </w:rPr>
        <w:t>3</w:t>
      </w:r>
      <w:r w:rsidRPr="00750F2F">
        <w:rPr>
          <w:rFonts w:ascii="Times New Roman" w:hAnsi="Times New Roman" w:cs="Times New Roman"/>
          <w:sz w:val="24"/>
          <w:szCs w:val="24"/>
        </w:rPr>
        <w:t>, shows very sharp bands at 119, 135 and</w:t>
      </w:r>
      <w:r w:rsidR="00997899">
        <w:rPr>
          <w:rFonts w:ascii="Times New Roman" w:hAnsi="Times New Roman" w:cs="Times New Roman"/>
          <w:sz w:val="24"/>
          <w:szCs w:val="24"/>
        </w:rPr>
        <w:t xml:space="preserve"> </w:t>
      </w:r>
      <w:r w:rsidRPr="00750F2F">
        <w:rPr>
          <w:rFonts w:ascii="Times New Roman" w:hAnsi="Times New Roman" w:cs="Times New Roman"/>
          <w:sz w:val="24"/>
          <w:szCs w:val="24"/>
        </w:rPr>
        <w:t>148 cm</w:t>
      </w:r>
      <w:r w:rsidRPr="00750F2F">
        <w:rPr>
          <w:rFonts w:ascii="Times New Roman" w:hAnsi="Times New Roman" w:cs="Times New Roman"/>
          <w:sz w:val="16"/>
          <w:szCs w:val="16"/>
        </w:rPr>
        <w:t xml:space="preserve">-1 </w:t>
      </w:r>
      <w:r w:rsidRPr="00750F2F">
        <w:rPr>
          <w:rFonts w:ascii="Times New Roman" w:hAnsi="Times New Roman" w:cs="Times New Roman"/>
          <w:sz w:val="24"/>
          <w:szCs w:val="24"/>
        </w:rPr>
        <w:t>due to Ga-S</w:t>
      </w:r>
      <w:r w:rsidRPr="00750F2F">
        <w:rPr>
          <w:rFonts w:ascii="Times New Roman" w:hAnsi="Times New Roman" w:cs="Times New Roman"/>
          <w:sz w:val="16"/>
          <w:szCs w:val="16"/>
        </w:rPr>
        <w:t xml:space="preserve">2 </w:t>
      </w:r>
      <w:r w:rsidRPr="00750F2F">
        <w:rPr>
          <w:rFonts w:ascii="Times New Roman" w:hAnsi="Times New Roman" w:cs="Times New Roman"/>
          <w:sz w:val="24"/>
          <w:szCs w:val="24"/>
        </w:rPr>
        <w:t>scissoring</w:t>
      </w:r>
      <w:r w:rsidR="00997899">
        <w:rPr>
          <w:rFonts w:ascii="Times New Roman" w:hAnsi="Times New Roman" w:cs="Times New Roman"/>
          <w:sz w:val="24"/>
          <w:szCs w:val="24"/>
        </w:rPr>
        <w:t>.</w:t>
      </w:r>
    </w:p>
    <w:p w:rsidR="00997899" w:rsidRPr="00A26704" w:rsidRDefault="00997899" w:rsidP="00997899">
      <w:pPr>
        <w:autoSpaceDE w:val="0"/>
        <w:autoSpaceDN w:val="0"/>
        <w:adjustRightInd w:val="0"/>
        <w:spacing w:after="0" w:line="240" w:lineRule="auto"/>
        <w:rPr>
          <w:rFonts w:ascii="Times New Roman" w:hAnsi="Times New Roman" w:cs="Times New Roman"/>
          <w:sz w:val="24"/>
          <w:szCs w:val="24"/>
        </w:rPr>
      </w:pPr>
      <w:r w:rsidRPr="00A26704">
        <w:rPr>
          <w:rFonts w:ascii="Times New Roman" w:hAnsi="Times New Roman" w:cs="Times New Roman"/>
          <w:sz w:val="24"/>
          <w:szCs w:val="24"/>
        </w:rPr>
        <w:t>The sharp bands at 119, 135 and 148 cm</w:t>
      </w:r>
      <w:r w:rsidRPr="00A26704">
        <w:rPr>
          <w:rFonts w:ascii="Times New Roman" w:hAnsi="Times New Roman" w:cs="Times New Roman"/>
          <w:sz w:val="16"/>
          <w:szCs w:val="16"/>
        </w:rPr>
        <w:t xml:space="preserve">-1 </w:t>
      </w:r>
      <w:r w:rsidRPr="00A26704">
        <w:rPr>
          <w:rFonts w:ascii="Times New Roman" w:hAnsi="Times New Roman" w:cs="Times New Roman"/>
          <w:sz w:val="24"/>
          <w:szCs w:val="24"/>
        </w:rPr>
        <w:t>are mainly due to the Ga-S</w:t>
      </w:r>
      <w:r w:rsidRPr="00A26704">
        <w:rPr>
          <w:rFonts w:ascii="Times New Roman" w:hAnsi="Times New Roman" w:cs="Times New Roman"/>
          <w:sz w:val="16"/>
          <w:szCs w:val="16"/>
        </w:rPr>
        <w:t xml:space="preserve">2 </w:t>
      </w:r>
      <w:r w:rsidRPr="00A26704">
        <w:rPr>
          <w:rFonts w:ascii="Times New Roman" w:hAnsi="Times New Roman" w:cs="Times New Roman"/>
          <w:sz w:val="24"/>
          <w:szCs w:val="24"/>
        </w:rPr>
        <w:t>scissoring [16] and</w:t>
      </w:r>
    </w:p>
    <w:p w:rsidR="00997899" w:rsidRDefault="00997899" w:rsidP="00997899">
      <w:pPr>
        <w:autoSpaceDE w:val="0"/>
        <w:autoSpaceDN w:val="0"/>
        <w:adjustRightInd w:val="0"/>
        <w:spacing w:after="0" w:line="240" w:lineRule="auto"/>
        <w:rPr>
          <w:rFonts w:ascii="Times New Roman" w:hAnsi="Times New Roman" w:cs="Times New Roman"/>
          <w:sz w:val="24"/>
          <w:szCs w:val="24"/>
        </w:rPr>
      </w:pPr>
      <w:r w:rsidRPr="00A26704">
        <w:rPr>
          <w:rFonts w:ascii="Times New Roman" w:hAnsi="Times New Roman" w:cs="Times New Roman"/>
          <w:sz w:val="24"/>
          <w:szCs w:val="24"/>
        </w:rPr>
        <w:t>the band at 238 cm</w:t>
      </w:r>
      <w:r w:rsidRPr="00A26704">
        <w:rPr>
          <w:rFonts w:ascii="Times New Roman" w:hAnsi="Times New Roman" w:cs="Times New Roman"/>
          <w:sz w:val="16"/>
          <w:szCs w:val="16"/>
        </w:rPr>
        <w:t xml:space="preserve">-1 </w:t>
      </w:r>
      <w:r w:rsidRPr="00A26704">
        <w:rPr>
          <w:rFonts w:ascii="Times New Roman" w:hAnsi="Times New Roman" w:cs="Times New Roman"/>
          <w:sz w:val="24"/>
          <w:szCs w:val="24"/>
        </w:rPr>
        <w:t>is due to the ring out plane bending of (</w:t>
      </w:r>
      <w:r>
        <w:rPr>
          <w:rFonts w:ascii="Symbol" w:hAnsi="Symbol" w:cs="Symbol"/>
          <w:sz w:val="24"/>
          <w:szCs w:val="24"/>
          <w:lang w:val="pl-PL"/>
        </w:rPr>
        <w:t></w:t>
      </w:r>
      <w:r w:rsidRPr="00A26704">
        <w:rPr>
          <w:rFonts w:ascii="Times New Roman" w:hAnsi="Times New Roman" w:cs="Times New Roman"/>
          <w:sz w:val="24"/>
          <w:szCs w:val="24"/>
        </w:rPr>
        <w:t>-Ga</w:t>
      </w:r>
      <w:r w:rsidRPr="00A26704">
        <w:rPr>
          <w:rFonts w:ascii="Times New Roman" w:hAnsi="Times New Roman" w:cs="Times New Roman"/>
          <w:sz w:val="16"/>
          <w:szCs w:val="16"/>
        </w:rPr>
        <w:t>2</w:t>
      </w:r>
      <w:r w:rsidRPr="00A26704">
        <w:rPr>
          <w:rFonts w:ascii="Times New Roman" w:hAnsi="Times New Roman" w:cs="Times New Roman"/>
          <w:sz w:val="24"/>
          <w:szCs w:val="24"/>
        </w:rPr>
        <w:t>S</w:t>
      </w:r>
      <w:r w:rsidRPr="00A26704">
        <w:rPr>
          <w:rFonts w:ascii="Times New Roman" w:hAnsi="Times New Roman" w:cs="Times New Roman"/>
          <w:sz w:val="16"/>
          <w:szCs w:val="16"/>
        </w:rPr>
        <w:t>3</w:t>
      </w:r>
      <w:r w:rsidRPr="00A26704">
        <w:rPr>
          <w:rFonts w:ascii="Times New Roman" w:hAnsi="Times New Roman" w:cs="Times New Roman"/>
          <w:sz w:val="24"/>
          <w:szCs w:val="24"/>
        </w:rPr>
        <w:t>).</w:t>
      </w:r>
    </w:p>
    <w:p w:rsidR="00942AF8" w:rsidRDefault="00942AF8" w:rsidP="00997899">
      <w:pPr>
        <w:autoSpaceDE w:val="0"/>
        <w:autoSpaceDN w:val="0"/>
        <w:adjustRightInd w:val="0"/>
        <w:spacing w:after="0" w:line="240" w:lineRule="auto"/>
        <w:rPr>
          <w:rFonts w:ascii="Times New Roman" w:hAnsi="Times New Roman" w:cs="Times New Roman"/>
          <w:sz w:val="24"/>
          <w:szCs w:val="24"/>
        </w:rPr>
      </w:pPr>
    </w:p>
    <w:p w:rsidR="00942AF8" w:rsidRDefault="00204279" w:rsidP="0099789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2 </w:t>
      </w:r>
      <w:proofErr w:type="spellStart"/>
      <w:r>
        <w:rPr>
          <w:rFonts w:ascii="Times New Roman" w:hAnsi="Times New Roman" w:cs="Times New Roman"/>
          <w:sz w:val="24"/>
          <w:szCs w:val="24"/>
        </w:rPr>
        <w:t>obszar</w:t>
      </w:r>
      <w:proofErr w:type="spellEnd"/>
    </w:p>
    <w:p w:rsidR="00942AF8" w:rsidRPr="00942AF8" w:rsidRDefault="00942AF8" w:rsidP="00942AF8">
      <w:pPr>
        <w:autoSpaceDE w:val="0"/>
        <w:autoSpaceDN w:val="0"/>
        <w:adjustRightInd w:val="0"/>
        <w:spacing w:after="0" w:line="240" w:lineRule="auto"/>
        <w:rPr>
          <w:rFonts w:ascii="Times New Roman" w:hAnsi="Times New Roman" w:cs="Times New Roman"/>
          <w:sz w:val="24"/>
          <w:szCs w:val="24"/>
        </w:rPr>
      </w:pPr>
      <w:r w:rsidRPr="00942AF8">
        <w:rPr>
          <w:rFonts w:ascii="Times New Roman" w:hAnsi="Times New Roman" w:cs="Times New Roman"/>
          <w:sz w:val="24"/>
          <w:szCs w:val="24"/>
        </w:rPr>
        <w:t>There are s</w:t>
      </w:r>
      <w:r>
        <w:rPr>
          <w:rFonts w:ascii="Times New Roman" w:hAnsi="Times New Roman" w:cs="Times New Roman"/>
          <w:sz w:val="24"/>
          <w:szCs w:val="24"/>
        </w:rPr>
        <w:t xml:space="preserve">even peak features at 234, 282, </w:t>
      </w:r>
      <w:r w:rsidR="001C195C">
        <w:rPr>
          <w:rFonts w:ascii="Times New Roman" w:hAnsi="Times New Roman" w:cs="Times New Roman"/>
          <w:sz w:val="24"/>
          <w:szCs w:val="24"/>
        </w:rPr>
        <w:t>309, 331, 348, 387, and 427 cm</w:t>
      </w:r>
      <w:r w:rsidR="001C195C" w:rsidRPr="001C195C">
        <w:rPr>
          <w:rFonts w:ascii="Times New Roman" w:hAnsi="Times New Roman" w:cs="Times New Roman"/>
          <w:sz w:val="24"/>
          <w:szCs w:val="24"/>
          <w:vertAlign w:val="superscript"/>
        </w:rPr>
        <w:t>-</w:t>
      </w:r>
      <w:r w:rsidRPr="001C195C">
        <w:rPr>
          <w:rFonts w:ascii="Times New Roman" w:hAnsi="Times New Roman" w:cs="Times New Roman"/>
          <w:sz w:val="24"/>
          <w:szCs w:val="24"/>
          <w:vertAlign w:val="superscript"/>
        </w:rPr>
        <w:t>1</w:t>
      </w:r>
      <w:r w:rsidRPr="00942AF8">
        <w:rPr>
          <w:rFonts w:ascii="Times New Roman" w:hAnsi="Times New Roman" w:cs="Times New Roman"/>
          <w:sz w:val="24"/>
          <w:szCs w:val="24"/>
        </w:rPr>
        <w:t xml:space="preserve"> dete</w:t>
      </w:r>
      <w:r>
        <w:rPr>
          <w:rFonts w:ascii="Times New Roman" w:hAnsi="Times New Roman" w:cs="Times New Roman"/>
          <w:sz w:val="24"/>
          <w:szCs w:val="24"/>
        </w:rPr>
        <w:t>cted in the Ga2S3 crystal</w:t>
      </w:r>
      <w:r w:rsidR="00C92946">
        <w:rPr>
          <w:rFonts w:ascii="Times New Roman" w:hAnsi="Times New Roman" w:cs="Times New Roman"/>
          <w:sz w:val="24"/>
          <w:szCs w:val="24"/>
        </w:rPr>
        <w:t xml:space="preserve"> </w:t>
      </w:r>
      <w:r w:rsidR="00C92946" w:rsidRPr="00C92946">
        <w:rPr>
          <w:rFonts w:ascii="Times New Roman" w:hAnsi="Times New Roman" w:cs="Times New Roman"/>
          <w:sz w:val="24"/>
          <w:szCs w:val="24"/>
        </w:rPr>
        <w:t>Ga2S3</w:t>
      </w:r>
      <w:r w:rsidR="00C92946">
        <w:rPr>
          <w:rFonts w:ascii="Times New Roman" w:hAnsi="Times New Roman" w:cs="Times New Roman"/>
          <w:sz w:val="24"/>
          <w:szCs w:val="24"/>
        </w:rPr>
        <w:t xml:space="preserve"> </w:t>
      </w:r>
      <w:r w:rsidR="00C92946" w:rsidRPr="00C92946">
        <w:rPr>
          <w:rFonts w:ascii="Times New Roman" w:hAnsi="Times New Roman" w:cs="Times New Roman"/>
          <w:sz w:val="24"/>
          <w:szCs w:val="24"/>
        </w:rPr>
        <w:t>in the energy range</w:t>
      </w:r>
      <w:r w:rsidR="00C92946">
        <w:rPr>
          <w:rFonts w:ascii="Times New Roman" w:hAnsi="Times New Roman" w:cs="Times New Roman"/>
          <w:sz w:val="24"/>
          <w:szCs w:val="24"/>
        </w:rPr>
        <w:t xml:space="preserve"> </w:t>
      </w:r>
      <w:r w:rsidR="00C92946" w:rsidRPr="00C92946">
        <w:rPr>
          <w:rFonts w:ascii="Times New Roman" w:hAnsi="Times New Roman" w:cs="Times New Roman"/>
          <w:sz w:val="24"/>
          <w:szCs w:val="24"/>
        </w:rPr>
        <w:t>of 200–500 cm</w:t>
      </w:r>
      <w:r w:rsidR="00C92946" w:rsidRPr="00C92946">
        <w:rPr>
          <w:rFonts w:ascii="Times New Roman" w:hAnsi="Times New Roman" w:cs="Times New Roman" w:hint="eastAsia"/>
          <w:sz w:val="24"/>
          <w:szCs w:val="24"/>
        </w:rPr>
        <w:t>−</w:t>
      </w:r>
      <w:r w:rsidR="00C92946">
        <w:rPr>
          <w:rFonts w:ascii="Times New Roman" w:hAnsi="Times New Roman" w:cs="Times New Roman"/>
          <w:sz w:val="24"/>
          <w:szCs w:val="24"/>
        </w:rPr>
        <w:t>1</w:t>
      </w:r>
      <w:r>
        <w:rPr>
          <w:rFonts w:ascii="Times New Roman" w:hAnsi="Times New Roman" w:cs="Times New Roman"/>
          <w:sz w:val="24"/>
          <w:szCs w:val="24"/>
        </w:rPr>
        <w:t xml:space="preserve">. Most </w:t>
      </w:r>
      <w:r w:rsidRPr="00942AF8">
        <w:rPr>
          <w:rFonts w:ascii="Times New Roman" w:hAnsi="Times New Roman" w:cs="Times New Roman"/>
          <w:sz w:val="24"/>
          <w:szCs w:val="24"/>
        </w:rPr>
        <w:t>of the frequencies can be assigned in terms of internal and external</w:t>
      </w:r>
    </w:p>
    <w:p w:rsidR="00942AF8" w:rsidRDefault="00942AF8" w:rsidP="00942AF8">
      <w:pPr>
        <w:autoSpaceDE w:val="0"/>
        <w:autoSpaceDN w:val="0"/>
        <w:adjustRightInd w:val="0"/>
        <w:spacing w:after="0" w:line="240" w:lineRule="auto"/>
        <w:rPr>
          <w:rFonts w:ascii="Times New Roman" w:hAnsi="Times New Roman" w:cs="Times New Roman"/>
          <w:sz w:val="24"/>
          <w:szCs w:val="24"/>
        </w:rPr>
      </w:pPr>
      <w:r w:rsidRPr="00942AF8">
        <w:rPr>
          <w:rFonts w:ascii="Times New Roman" w:hAnsi="Times New Roman" w:cs="Times New Roman"/>
          <w:sz w:val="24"/>
          <w:szCs w:val="24"/>
        </w:rPr>
        <w:t>vibrations of tetrahedral GaS4 groups (see SI)21,22</w:t>
      </w:r>
      <w:r>
        <w:rPr>
          <w:rFonts w:ascii="Times New Roman" w:hAnsi="Times New Roman" w:cs="Times New Roman"/>
          <w:sz w:val="24"/>
          <w:szCs w:val="24"/>
        </w:rPr>
        <w:t xml:space="preserve"> </w:t>
      </w:r>
      <w:sdt>
        <w:sdtPr>
          <w:rPr>
            <w:rFonts w:ascii="Times New Roman" w:hAnsi="Times New Roman" w:cs="Times New Roman"/>
            <w:sz w:val="24"/>
            <w:szCs w:val="24"/>
            <w:lang w:val="pl-PL"/>
          </w:rPr>
          <w:id w:val="1274666298"/>
          <w:citation/>
        </w:sdtPr>
        <w:sdtContent>
          <w:r w:rsidRPr="00942AF8">
            <w:rPr>
              <w:rFonts w:ascii="Times New Roman" w:hAnsi="Times New Roman" w:cs="Times New Roman"/>
              <w:sz w:val="24"/>
              <w:szCs w:val="24"/>
              <w:lang w:val="pl-PL"/>
            </w:rPr>
            <w:fldChar w:fldCharType="begin"/>
          </w:r>
          <w:r w:rsidRPr="00942AF8">
            <w:rPr>
              <w:rFonts w:ascii="Times New Roman" w:hAnsi="Times New Roman" w:cs="Times New Roman"/>
              <w:sz w:val="24"/>
              <w:szCs w:val="24"/>
            </w:rPr>
            <w:instrText xml:space="preserve"> CITATION Jul99 \l 1045 </w:instrText>
          </w:r>
          <w:r w:rsidRPr="00942AF8">
            <w:rPr>
              <w:rFonts w:ascii="Times New Roman" w:hAnsi="Times New Roman" w:cs="Times New Roman"/>
              <w:sz w:val="24"/>
              <w:szCs w:val="24"/>
              <w:lang w:val="pl-PL"/>
            </w:rPr>
            <w:fldChar w:fldCharType="separate"/>
          </w:r>
          <w:r w:rsidRPr="00942AF8">
            <w:rPr>
              <w:rFonts w:ascii="Times New Roman" w:hAnsi="Times New Roman" w:cs="Times New Roman"/>
              <w:sz w:val="24"/>
              <w:szCs w:val="24"/>
            </w:rPr>
            <w:t>[15]</w:t>
          </w:r>
          <w:r w:rsidRPr="00942AF8">
            <w:rPr>
              <w:rFonts w:ascii="Times New Roman" w:hAnsi="Times New Roman" w:cs="Times New Roman"/>
              <w:sz w:val="24"/>
              <w:szCs w:val="24"/>
            </w:rPr>
            <w:fldChar w:fldCharType="end"/>
          </w:r>
        </w:sdtContent>
      </w:sdt>
      <w:r w:rsidRPr="00942AF8">
        <w:rPr>
          <w:rFonts w:ascii="Times New Roman" w:hAnsi="Times New Roman" w:cs="Times New Roman"/>
          <w:sz w:val="24"/>
          <w:szCs w:val="24"/>
        </w:rPr>
        <w:t>.</w:t>
      </w:r>
      <w:r w:rsidR="001C195C">
        <w:rPr>
          <w:rFonts w:ascii="Times New Roman" w:hAnsi="Times New Roman" w:cs="Times New Roman"/>
          <w:sz w:val="24"/>
          <w:szCs w:val="24"/>
        </w:rPr>
        <w:t xml:space="preserve"> </w:t>
      </w:r>
      <w:r w:rsidR="001C195C" w:rsidRPr="001C195C">
        <w:rPr>
          <w:rFonts w:ascii="Times New Roman" w:hAnsi="Times New Roman" w:cs="Times New Roman"/>
          <w:sz w:val="24"/>
          <w:szCs w:val="24"/>
        </w:rPr>
        <w:t>The symmetricGaS4molecule has four fundamental vibration modes expressed by</w:t>
      </w:r>
      <w:r w:rsidR="001C195C">
        <w:rPr>
          <w:rFonts w:ascii="Times New Roman" w:hAnsi="Times New Roman" w:cs="Times New Roman"/>
          <w:sz w:val="24"/>
          <w:szCs w:val="24"/>
        </w:rPr>
        <w:t xml:space="preserve"> </w:t>
      </w:r>
      <w:r w:rsidR="001C195C" w:rsidRPr="001C195C">
        <w:rPr>
          <w:rFonts w:ascii="Symbol" w:hAnsi="Symbol" w:cstheme="minorHAnsi"/>
          <w:sz w:val="24"/>
          <w:szCs w:val="24"/>
        </w:rPr>
        <w:t></w:t>
      </w:r>
      <w:r w:rsidR="001C195C" w:rsidRPr="001C195C">
        <w:rPr>
          <w:rFonts w:ascii="Times New Roman" w:hAnsi="Times New Roman" w:cs="Times New Roman"/>
          <w:sz w:val="24"/>
          <w:szCs w:val="24"/>
        </w:rPr>
        <w:t xml:space="preserve"> = A1+ E + F1+ F2[29].</w:t>
      </w:r>
      <w:r w:rsidR="000B0F63">
        <w:rPr>
          <w:rFonts w:ascii="Times New Roman" w:hAnsi="Times New Roman" w:cs="Times New Roman"/>
          <w:sz w:val="24"/>
          <w:szCs w:val="24"/>
        </w:rPr>
        <w:t xml:space="preserve"> T</w:t>
      </w:r>
      <w:r w:rsidR="000B0F63" w:rsidRPr="000B0F63">
        <w:rPr>
          <w:rFonts w:ascii="Times New Roman" w:hAnsi="Times New Roman" w:cs="Times New Roman"/>
          <w:sz w:val="24"/>
          <w:szCs w:val="24"/>
        </w:rPr>
        <w:t>he assignments of</w:t>
      </w:r>
      <w:r w:rsidR="000B0F63">
        <w:rPr>
          <w:rFonts w:ascii="Times New Roman" w:hAnsi="Times New Roman" w:cs="Times New Roman"/>
          <w:sz w:val="24"/>
          <w:szCs w:val="24"/>
        </w:rPr>
        <w:t xml:space="preserve"> </w:t>
      </w:r>
      <w:r w:rsidR="000B0F63" w:rsidRPr="000B0F63">
        <w:rPr>
          <w:rFonts w:ascii="Times New Roman" w:hAnsi="Times New Roman" w:cs="Times New Roman"/>
          <w:sz w:val="24"/>
          <w:szCs w:val="24"/>
        </w:rPr>
        <w:t>the Raman modes</w:t>
      </w:r>
      <w:r w:rsidR="000B0F63">
        <w:rPr>
          <w:rFonts w:ascii="Times New Roman" w:hAnsi="Times New Roman" w:cs="Times New Roman"/>
          <w:sz w:val="24"/>
          <w:szCs w:val="24"/>
        </w:rPr>
        <w:t xml:space="preserve"> is as follows [lit]: </w:t>
      </w:r>
      <w:r w:rsidR="000B0F63">
        <w:rPr>
          <w:rFonts w:ascii="Symbol" w:hAnsi="Symbol" w:cs="Times New Roman"/>
          <w:sz w:val="24"/>
          <w:szCs w:val="24"/>
        </w:rPr>
        <w:t></w:t>
      </w:r>
      <w:r w:rsidR="000B0F63" w:rsidRPr="000B0F63">
        <w:rPr>
          <w:rFonts w:ascii="Times New Roman" w:hAnsi="Times New Roman" w:cs="Times New Roman"/>
          <w:sz w:val="24"/>
          <w:szCs w:val="24"/>
          <w:vertAlign w:val="subscript"/>
        </w:rPr>
        <w:t>s</w:t>
      </w:r>
      <w:r w:rsidR="000B0F63">
        <w:rPr>
          <w:rFonts w:ascii="Times New Roman" w:hAnsi="Times New Roman" w:cs="Times New Roman"/>
          <w:sz w:val="24"/>
          <w:szCs w:val="24"/>
        </w:rPr>
        <w:t>-GaS4 (234 cm-1</w:t>
      </w:r>
      <w:r w:rsidR="005E10FE">
        <w:rPr>
          <w:rFonts w:ascii="Times New Roman" w:hAnsi="Times New Roman" w:cs="Times New Roman"/>
          <w:sz w:val="24"/>
          <w:szCs w:val="24"/>
        </w:rPr>
        <w:t>, A1</w:t>
      </w:r>
      <w:r w:rsidR="000B0F63">
        <w:rPr>
          <w:rFonts w:ascii="Times New Roman" w:hAnsi="Times New Roman" w:cs="Times New Roman"/>
          <w:sz w:val="24"/>
          <w:szCs w:val="24"/>
        </w:rPr>
        <w:t xml:space="preserve">), </w:t>
      </w:r>
    </w:p>
    <w:p w:rsidR="00F0014B" w:rsidRDefault="00F0014B" w:rsidP="00942AF8">
      <w:pPr>
        <w:autoSpaceDE w:val="0"/>
        <w:autoSpaceDN w:val="0"/>
        <w:adjustRightInd w:val="0"/>
        <w:spacing w:after="0" w:line="240" w:lineRule="auto"/>
        <w:rPr>
          <w:rFonts w:ascii="Times New Roman" w:hAnsi="Times New Roman" w:cs="Times New Roman"/>
          <w:sz w:val="24"/>
          <w:szCs w:val="24"/>
        </w:rPr>
      </w:pPr>
      <w:r w:rsidRPr="00F0014B">
        <w:rPr>
          <w:rFonts w:ascii="Times New Roman" w:hAnsi="Times New Roman" w:cs="Times New Roman"/>
          <w:sz w:val="24"/>
          <w:szCs w:val="24"/>
        </w:rPr>
        <w:lastRenderedPageBreak/>
        <w:t xml:space="preserve">For the Raman scattering of the monoclinic Ga2S3, the dominant </w:t>
      </w:r>
      <w:proofErr w:type="spellStart"/>
      <w:r w:rsidRPr="00F0014B">
        <w:rPr>
          <w:rFonts w:ascii="Times New Roman" w:hAnsi="Times New Roman" w:cs="Times New Roman"/>
          <w:sz w:val="24"/>
          <w:szCs w:val="24"/>
        </w:rPr>
        <w:t>peaksare</w:t>
      </w:r>
      <w:proofErr w:type="spellEnd"/>
      <w:r w:rsidRPr="00F0014B">
        <w:rPr>
          <w:rFonts w:ascii="Times New Roman" w:hAnsi="Times New Roman" w:cs="Times New Roman"/>
          <w:sz w:val="24"/>
          <w:szCs w:val="24"/>
        </w:rPr>
        <w:t xml:space="preserve"> located at 234 and 387 cm</w:t>
      </w:r>
      <w:r w:rsidRPr="00F0014B">
        <w:rPr>
          <w:rFonts w:ascii="Times New Roman" w:hAnsi="Times New Roman" w:cs="Times New Roman" w:hint="eastAsia"/>
          <w:sz w:val="24"/>
          <w:szCs w:val="24"/>
        </w:rPr>
        <w:t>−</w:t>
      </w:r>
      <w:r w:rsidRPr="00F0014B">
        <w:rPr>
          <w:rFonts w:ascii="Times New Roman" w:hAnsi="Times New Roman" w:cs="Times New Roman"/>
          <w:sz w:val="24"/>
          <w:szCs w:val="24"/>
        </w:rPr>
        <w:t xml:space="preserve">1(see Fig. 3(a)), which can be </w:t>
      </w:r>
      <w:proofErr w:type="spellStart"/>
      <w:r w:rsidRPr="00F0014B">
        <w:rPr>
          <w:rFonts w:ascii="Times New Roman" w:hAnsi="Times New Roman" w:cs="Times New Roman"/>
          <w:sz w:val="24"/>
          <w:szCs w:val="24"/>
        </w:rPr>
        <w:t>pri-marily</w:t>
      </w:r>
      <w:proofErr w:type="spellEnd"/>
      <w:r w:rsidRPr="00F0014B">
        <w:rPr>
          <w:rFonts w:ascii="Times New Roman" w:hAnsi="Times New Roman" w:cs="Times New Roman"/>
          <w:sz w:val="24"/>
          <w:szCs w:val="24"/>
        </w:rPr>
        <w:t xml:space="preserve"> associated with the  </w:t>
      </w:r>
      <w:r>
        <w:rPr>
          <w:rFonts w:ascii="Symbol" w:hAnsi="Symbol" w:cs="Times New Roman"/>
          <w:sz w:val="24"/>
          <w:szCs w:val="24"/>
        </w:rPr>
        <w:t></w:t>
      </w:r>
      <w:r w:rsidRPr="00F0014B">
        <w:rPr>
          <w:rFonts w:ascii="Times New Roman" w:hAnsi="Times New Roman" w:cs="Times New Roman"/>
          <w:sz w:val="24"/>
          <w:szCs w:val="24"/>
        </w:rPr>
        <w:t xml:space="preserve">_1(A1) and  </w:t>
      </w:r>
      <w:r>
        <w:rPr>
          <w:rFonts w:ascii="Symbol" w:hAnsi="Symbol" w:cs="Times New Roman"/>
          <w:sz w:val="24"/>
          <w:szCs w:val="24"/>
        </w:rPr>
        <w:t></w:t>
      </w:r>
      <w:r w:rsidRPr="00F0014B">
        <w:rPr>
          <w:rFonts w:ascii="Times New Roman" w:hAnsi="Times New Roman" w:cs="Times New Roman"/>
          <w:sz w:val="24"/>
          <w:szCs w:val="24"/>
        </w:rPr>
        <w:t>_4(F2) modes [29] of the GaS4</w:t>
      </w:r>
      <w:r>
        <w:rPr>
          <w:rFonts w:ascii="Times New Roman" w:hAnsi="Times New Roman" w:cs="Times New Roman"/>
          <w:sz w:val="24"/>
          <w:szCs w:val="24"/>
        </w:rPr>
        <w:t xml:space="preserve"> </w:t>
      </w:r>
      <w:r w:rsidRPr="00F0014B">
        <w:rPr>
          <w:rFonts w:ascii="Times New Roman" w:hAnsi="Times New Roman" w:cs="Times New Roman"/>
          <w:sz w:val="24"/>
          <w:szCs w:val="24"/>
        </w:rPr>
        <w:t>molecular unit.</w:t>
      </w:r>
    </w:p>
    <w:p w:rsidR="00F0014B" w:rsidRDefault="00F0014B" w:rsidP="00942AF8">
      <w:pPr>
        <w:autoSpaceDE w:val="0"/>
        <w:autoSpaceDN w:val="0"/>
        <w:adjustRightInd w:val="0"/>
        <w:spacing w:after="0" w:line="240" w:lineRule="auto"/>
        <w:rPr>
          <w:rFonts w:ascii="Times New Roman" w:hAnsi="Times New Roman" w:cs="Times New Roman"/>
          <w:sz w:val="24"/>
          <w:szCs w:val="24"/>
        </w:rPr>
      </w:pPr>
    </w:p>
    <w:p w:rsidR="00997899" w:rsidRPr="001412D9" w:rsidRDefault="00997899" w:rsidP="00997899">
      <w:pPr>
        <w:autoSpaceDE w:val="0"/>
        <w:autoSpaceDN w:val="0"/>
        <w:adjustRightInd w:val="0"/>
        <w:spacing w:after="0" w:line="240" w:lineRule="auto"/>
        <w:rPr>
          <w:rFonts w:cstheme="minorHAnsi"/>
        </w:rPr>
      </w:pPr>
      <w:r w:rsidRPr="00AF5AC9">
        <w:rPr>
          <w:rFonts w:ascii="Times New Roman" w:hAnsi="Times New Roman" w:cs="Times New Roman"/>
          <w:sz w:val="24"/>
          <w:szCs w:val="24"/>
        </w:rPr>
        <w:t>The presence of Ga-S</w:t>
      </w:r>
      <w:r w:rsidR="00942AF8">
        <w:rPr>
          <w:rFonts w:ascii="Times New Roman" w:hAnsi="Times New Roman" w:cs="Times New Roman"/>
          <w:sz w:val="24"/>
          <w:szCs w:val="24"/>
        </w:rPr>
        <w:t xml:space="preserve"> </w:t>
      </w:r>
      <w:r w:rsidR="00F0014B">
        <w:rPr>
          <w:rFonts w:ascii="Times New Roman" w:hAnsi="Times New Roman" w:cs="Times New Roman"/>
          <w:sz w:val="24"/>
          <w:szCs w:val="24"/>
        </w:rPr>
        <w:t>symmetric st</w:t>
      </w:r>
      <w:r w:rsidR="00F0014B" w:rsidRPr="00A26704">
        <w:rPr>
          <w:rFonts w:ascii="Times New Roman" w:hAnsi="Times New Roman" w:cs="Times New Roman"/>
          <w:sz w:val="24"/>
          <w:szCs w:val="24"/>
        </w:rPr>
        <w:t>r</w:t>
      </w:r>
      <w:r w:rsidR="00F0014B">
        <w:rPr>
          <w:rFonts w:ascii="Times New Roman" w:hAnsi="Times New Roman" w:cs="Times New Roman"/>
          <w:sz w:val="24"/>
          <w:szCs w:val="24"/>
        </w:rPr>
        <w:t>e</w:t>
      </w:r>
      <w:r w:rsidR="00F0014B" w:rsidRPr="00A26704">
        <w:rPr>
          <w:rFonts w:ascii="Times New Roman" w:hAnsi="Times New Roman" w:cs="Times New Roman"/>
          <w:sz w:val="24"/>
          <w:szCs w:val="24"/>
        </w:rPr>
        <w:t>tching</w:t>
      </w:r>
      <w:r w:rsidRPr="00A26704">
        <w:rPr>
          <w:rFonts w:ascii="Times New Roman" w:hAnsi="Times New Roman" w:cs="Times New Roman"/>
          <w:sz w:val="24"/>
          <w:szCs w:val="24"/>
        </w:rPr>
        <w:t xml:space="preserve"> is clearly identified with the large intense spectral band at 392.4 cm</w:t>
      </w:r>
      <w:r w:rsidR="0031124A">
        <w:rPr>
          <w:rFonts w:ascii="Times New Roman" w:hAnsi="Times New Roman" w:cs="Times New Roman"/>
          <w:sz w:val="24"/>
          <w:szCs w:val="24"/>
        </w:rPr>
        <w:t>-1</w:t>
      </w:r>
      <w:sdt>
        <w:sdtPr>
          <w:rPr>
            <w:rFonts w:ascii="Times New Roman" w:hAnsi="Times New Roman" w:cs="Times New Roman"/>
            <w:sz w:val="24"/>
            <w:szCs w:val="24"/>
          </w:rPr>
          <w:id w:val="-1341394644"/>
          <w:citation/>
        </w:sdtPr>
        <w:sdtContent>
          <w:r>
            <w:rPr>
              <w:rFonts w:ascii="Times New Roman" w:hAnsi="Times New Roman" w:cs="Times New Roman"/>
              <w:sz w:val="24"/>
              <w:szCs w:val="24"/>
            </w:rPr>
            <w:fldChar w:fldCharType="begin"/>
          </w:r>
          <w:r w:rsidRPr="00997899">
            <w:rPr>
              <w:rFonts w:ascii="Times New Roman" w:hAnsi="Times New Roman" w:cs="Times New Roman"/>
              <w:sz w:val="24"/>
              <w:szCs w:val="24"/>
            </w:rPr>
            <w:instrText xml:space="preserve"> CITATION Tan14 \l 1045 </w:instrText>
          </w:r>
          <w:r>
            <w:rPr>
              <w:rFonts w:ascii="Times New Roman" w:hAnsi="Times New Roman" w:cs="Times New Roman"/>
              <w:sz w:val="24"/>
              <w:szCs w:val="24"/>
            </w:rPr>
            <w:fldChar w:fldCharType="separate"/>
          </w:r>
          <w:r w:rsidRPr="00997899">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sidRPr="00750F2F">
        <w:rPr>
          <w:rFonts w:ascii="Times New Roman" w:hAnsi="Times New Roman" w:cs="Times New Roman"/>
          <w:sz w:val="24"/>
          <w:szCs w:val="24"/>
        </w:rPr>
        <w:t>.</w:t>
      </w:r>
    </w:p>
    <w:p w:rsidR="00997899" w:rsidRDefault="00997899" w:rsidP="00997899">
      <w:pPr>
        <w:autoSpaceDE w:val="0"/>
        <w:autoSpaceDN w:val="0"/>
        <w:adjustRightInd w:val="0"/>
        <w:spacing w:after="0" w:line="240" w:lineRule="auto"/>
        <w:rPr>
          <w:rFonts w:ascii="Times New Roman" w:hAnsi="Times New Roman" w:cs="Times New Roman"/>
          <w:sz w:val="24"/>
          <w:szCs w:val="24"/>
        </w:rPr>
      </w:pPr>
    </w:p>
    <w:p w:rsidR="0031124A" w:rsidRPr="0031124A" w:rsidRDefault="0031124A" w:rsidP="0031124A">
      <w:pPr>
        <w:autoSpaceDE w:val="0"/>
        <w:autoSpaceDN w:val="0"/>
        <w:adjustRightInd w:val="0"/>
        <w:spacing w:after="0" w:line="240" w:lineRule="auto"/>
        <w:rPr>
          <w:rFonts w:ascii="Times New Roman" w:hAnsi="Times New Roman" w:cs="Times New Roman"/>
          <w:sz w:val="24"/>
          <w:szCs w:val="24"/>
        </w:rPr>
      </w:pPr>
      <w:r w:rsidRPr="0031124A">
        <w:rPr>
          <w:rFonts w:ascii="Times New Roman" w:hAnsi="Times New Roman" w:cs="Times New Roman"/>
          <w:sz w:val="24"/>
          <w:szCs w:val="24"/>
        </w:rPr>
        <w:t xml:space="preserve">The Raman peak </w:t>
      </w:r>
      <w:r>
        <w:rPr>
          <w:rFonts w:ascii="Times New Roman" w:hAnsi="Times New Roman" w:cs="Times New Roman"/>
          <w:sz w:val="24"/>
          <w:szCs w:val="24"/>
        </w:rPr>
        <w:t xml:space="preserve">for Ga2S3 </w:t>
      </w:r>
      <w:r w:rsidRPr="0031124A">
        <w:rPr>
          <w:rFonts w:ascii="Times New Roman" w:hAnsi="Times New Roman" w:cs="Times New Roman"/>
          <w:sz w:val="24"/>
          <w:szCs w:val="24"/>
        </w:rPr>
        <w:t>reveal relative narrowed line widths. It indicates that the as-grown Ga2S3</w:t>
      </w:r>
      <w:r>
        <w:rPr>
          <w:rFonts w:ascii="Times New Roman" w:hAnsi="Times New Roman" w:cs="Times New Roman"/>
          <w:sz w:val="24"/>
          <w:szCs w:val="24"/>
        </w:rPr>
        <w:t xml:space="preserve"> </w:t>
      </w:r>
      <w:r w:rsidRPr="0031124A">
        <w:rPr>
          <w:rFonts w:ascii="Times New Roman" w:hAnsi="Times New Roman" w:cs="Times New Roman"/>
          <w:sz w:val="24"/>
          <w:szCs w:val="24"/>
        </w:rPr>
        <w:t xml:space="preserve">crystals possess </w:t>
      </w:r>
      <w:r>
        <w:rPr>
          <w:rFonts w:ascii="Times New Roman" w:hAnsi="Times New Roman" w:cs="Times New Roman"/>
          <w:sz w:val="24"/>
          <w:szCs w:val="24"/>
        </w:rPr>
        <w:t xml:space="preserve">usually </w:t>
      </w:r>
      <w:r w:rsidR="00240A19">
        <w:rPr>
          <w:rFonts w:ascii="Times New Roman" w:hAnsi="Times New Roman" w:cs="Times New Roman"/>
          <w:sz w:val="24"/>
          <w:szCs w:val="24"/>
        </w:rPr>
        <w:t>high crystallinity and ( for example</w:t>
      </w:r>
      <w:r w:rsidRPr="0031124A">
        <w:rPr>
          <w:rFonts w:ascii="Times New Roman" w:hAnsi="Times New Roman" w:cs="Times New Roman"/>
          <w:sz w:val="24"/>
          <w:szCs w:val="24"/>
        </w:rPr>
        <w:t xml:space="preserve"> in the monoclinic phase</w:t>
      </w:r>
      <w:r w:rsidR="00240A19">
        <w:rPr>
          <w:rFonts w:ascii="Times New Roman" w:hAnsi="Times New Roman" w:cs="Times New Roman"/>
          <w:sz w:val="24"/>
          <w:szCs w:val="24"/>
        </w:rPr>
        <w:t>).</w:t>
      </w:r>
    </w:p>
    <w:p w:rsidR="00997899" w:rsidRDefault="00997899" w:rsidP="00997899">
      <w:pPr>
        <w:autoSpaceDE w:val="0"/>
        <w:autoSpaceDN w:val="0"/>
        <w:adjustRightInd w:val="0"/>
        <w:spacing w:after="0" w:line="240" w:lineRule="auto"/>
        <w:rPr>
          <w:rFonts w:ascii="Times New Roman" w:hAnsi="Times New Roman" w:cs="Times New Roman"/>
          <w:sz w:val="24"/>
          <w:szCs w:val="24"/>
        </w:rPr>
      </w:pPr>
    </w:p>
    <w:p w:rsidR="00997899" w:rsidRDefault="00997899" w:rsidP="00997899">
      <w:pPr>
        <w:autoSpaceDE w:val="0"/>
        <w:autoSpaceDN w:val="0"/>
        <w:adjustRightInd w:val="0"/>
        <w:spacing w:after="0" w:line="240" w:lineRule="auto"/>
        <w:rPr>
          <w:rFonts w:ascii="Times New Roman" w:hAnsi="Times New Roman" w:cs="Times New Roman"/>
          <w:sz w:val="24"/>
          <w:szCs w:val="24"/>
        </w:rPr>
      </w:pPr>
      <w:r w:rsidRPr="00A26704">
        <w:rPr>
          <w:rFonts w:ascii="Times New Roman" w:hAnsi="Times New Roman" w:cs="Times New Roman"/>
          <w:sz w:val="24"/>
          <w:szCs w:val="24"/>
        </w:rPr>
        <w:t>Raman spectra of the Ga</w:t>
      </w:r>
      <w:r w:rsidRPr="00A26704">
        <w:rPr>
          <w:rFonts w:ascii="Times New Roman" w:hAnsi="Times New Roman" w:cs="Times New Roman"/>
          <w:sz w:val="16"/>
          <w:szCs w:val="16"/>
        </w:rPr>
        <w:t>2</w:t>
      </w:r>
      <w:r w:rsidRPr="00A26704">
        <w:rPr>
          <w:rFonts w:ascii="Times New Roman" w:hAnsi="Times New Roman" w:cs="Times New Roman"/>
          <w:sz w:val="24"/>
          <w:szCs w:val="24"/>
        </w:rPr>
        <w:t>S</w:t>
      </w:r>
      <w:r w:rsidRPr="00A26704">
        <w:rPr>
          <w:rFonts w:ascii="Times New Roman" w:hAnsi="Times New Roman" w:cs="Times New Roman"/>
          <w:sz w:val="16"/>
          <w:szCs w:val="16"/>
        </w:rPr>
        <w:t>3</w:t>
      </w:r>
      <w:r>
        <w:rPr>
          <w:rFonts w:ascii="Times New Roman" w:hAnsi="Times New Roman" w:cs="Times New Roman"/>
          <w:sz w:val="24"/>
          <w:szCs w:val="24"/>
        </w:rPr>
        <w:t xml:space="preserve"> </w:t>
      </w:r>
      <w:proofErr w:type="spellStart"/>
      <w:r w:rsidR="00204279">
        <w:rPr>
          <w:rFonts w:ascii="Times New Roman" w:hAnsi="Times New Roman" w:cs="Times New Roman"/>
          <w:sz w:val="24"/>
          <w:szCs w:val="24"/>
        </w:rPr>
        <w:t>nicro</w:t>
      </w:r>
      <w:proofErr w:type="spellEnd"/>
      <w:r w:rsidR="00204279">
        <w:rPr>
          <w:rFonts w:ascii="Times New Roman" w:hAnsi="Times New Roman" w:cs="Times New Roman"/>
          <w:sz w:val="24"/>
          <w:szCs w:val="24"/>
        </w:rPr>
        <w:t xml:space="preserve"> crystals </w:t>
      </w:r>
      <w:r>
        <w:rPr>
          <w:rFonts w:ascii="Times New Roman" w:hAnsi="Times New Roman" w:cs="Times New Roman"/>
          <w:sz w:val="24"/>
          <w:szCs w:val="24"/>
        </w:rPr>
        <w:t xml:space="preserve">is presented </w:t>
      </w:r>
      <w:r w:rsidRPr="00A26704">
        <w:rPr>
          <w:rFonts w:ascii="Times New Roman" w:hAnsi="Times New Roman" w:cs="Times New Roman"/>
          <w:sz w:val="24"/>
          <w:szCs w:val="24"/>
        </w:rPr>
        <w:t>in Fig 3</w:t>
      </w:r>
    </w:p>
    <w:p w:rsidR="00AF5AC9" w:rsidRDefault="00AF5AC9" w:rsidP="0036271B">
      <w:pPr>
        <w:autoSpaceDE w:val="0"/>
        <w:autoSpaceDN w:val="0"/>
        <w:adjustRightInd w:val="0"/>
        <w:spacing w:after="0" w:line="240" w:lineRule="auto"/>
        <w:rPr>
          <w:rFonts w:ascii="AdvOT1ef757c0" w:hAnsi="AdvOT1ef757c0" w:cs="AdvOT1ef757c0"/>
          <w:sz w:val="19"/>
          <w:szCs w:val="19"/>
        </w:rPr>
      </w:pPr>
    </w:p>
    <w:p w:rsidR="00E04788" w:rsidRPr="001C195C" w:rsidRDefault="00E04788" w:rsidP="00302A67">
      <w:r w:rsidRPr="00E04788">
        <w:t xml:space="preserve"> [28,29]. </w:t>
      </w:r>
    </w:p>
    <w:p w:rsidR="00E04788" w:rsidRDefault="00E04788" w:rsidP="00302A67">
      <w:r>
        <w:rPr>
          <w:noProof/>
        </w:rPr>
        <w:drawing>
          <wp:inline distT="0" distB="0" distL="0" distR="0">
            <wp:extent cx="4107815" cy="4594225"/>
            <wp:effectExtent l="0" t="0" r="698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7815" cy="4594225"/>
                    </a:xfrm>
                    <a:prstGeom prst="rect">
                      <a:avLst/>
                    </a:prstGeom>
                    <a:noFill/>
                    <a:ln>
                      <a:noFill/>
                    </a:ln>
                  </pic:spPr>
                </pic:pic>
              </a:graphicData>
            </a:graphic>
          </wp:inline>
        </w:drawing>
      </w:r>
    </w:p>
    <w:p w:rsidR="003B7F04" w:rsidRPr="003B7F04" w:rsidRDefault="003B7F04" w:rsidP="00302A67">
      <w:r w:rsidRPr="003B7F04">
        <w:t>The lower part of Fig. 3(b) shows observed in Fig. 3(a), and their association with</w:t>
      </w:r>
      <w:r w:rsidR="00F0014B">
        <w:t xml:space="preserve"> </w:t>
      </w:r>
      <w:r w:rsidRPr="003B7F04">
        <w:t>vibrations of the GaS4molecules in the upper part in Fig. 3(b). (like  _-In2Se3[30]) and which exhibits tetrahedral bonding</w:t>
      </w:r>
      <w:r w:rsidR="0031124A">
        <w:t xml:space="preserve"> </w:t>
      </w:r>
      <w:r w:rsidRPr="003B7F04">
        <w:t>with one-third Ga sites (on the average) are vacant tend to broaden</w:t>
      </w:r>
      <w:r w:rsidR="0031124A">
        <w:t xml:space="preserve"> </w:t>
      </w:r>
      <w:r w:rsidRPr="003B7F04">
        <w:t>the line widths of the Raman pe</w:t>
      </w:r>
      <w:r w:rsidR="0031124A">
        <w:t xml:space="preserve">ak features. </w:t>
      </w:r>
    </w:p>
    <w:p w:rsidR="000A424B" w:rsidRPr="00477675" w:rsidRDefault="00A0792D" w:rsidP="00A06590">
      <w:r>
        <w:lastRenderedPageBreak/>
        <w:t xml:space="preserve">[29] </w:t>
      </w:r>
      <w:r w:rsidRPr="00A0792D">
        <w:t xml:space="preserve">C. Julien, S. </w:t>
      </w:r>
      <w:proofErr w:type="spellStart"/>
      <w:r w:rsidRPr="00A0792D">
        <w:t>Barnier</w:t>
      </w:r>
      <w:proofErr w:type="spellEnd"/>
      <w:r w:rsidRPr="00A0792D">
        <w:t xml:space="preserve">, I. Ivanov, M. </w:t>
      </w:r>
      <w:proofErr w:type="spellStart"/>
      <w:r w:rsidRPr="00A0792D">
        <w:t>Guittard</w:t>
      </w:r>
      <w:proofErr w:type="spellEnd"/>
      <w:r w:rsidRPr="00A0792D">
        <w:t xml:space="preserve">, M.P. Pardo, A. </w:t>
      </w:r>
      <w:proofErr w:type="spellStart"/>
      <w:r w:rsidRPr="00A0792D">
        <w:t>Chilouet</w:t>
      </w:r>
      <w:proofErr w:type="spellEnd"/>
      <w:r w:rsidRPr="00A0792D">
        <w:t xml:space="preserve">, </w:t>
      </w:r>
      <w:proofErr w:type="spellStart"/>
      <w:r w:rsidRPr="00A0792D">
        <w:t>Vibrationalstudies</w:t>
      </w:r>
      <w:proofErr w:type="spellEnd"/>
      <w:r w:rsidRPr="00A0792D">
        <w:t xml:space="preserve"> of copper </w:t>
      </w:r>
      <w:proofErr w:type="spellStart"/>
      <w:r w:rsidRPr="00A0792D">
        <w:t>thiogallate</w:t>
      </w:r>
      <w:proofErr w:type="spellEnd"/>
      <w:r w:rsidRPr="00A0792D">
        <w:t xml:space="preserve"> solid solutions, Mater. </w:t>
      </w:r>
      <w:r w:rsidRPr="003B7F04">
        <w:t>Sci. Eng. B 57 (1999)102–109.</w:t>
      </w:r>
    </w:p>
    <w:p w:rsidR="000A424B" w:rsidRDefault="000A424B" w:rsidP="000A424B">
      <w:pPr>
        <w:rPr>
          <w:color w:val="FF0000"/>
          <w:sz w:val="23"/>
          <w:szCs w:val="23"/>
        </w:rPr>
      </w:pPr>
      <w:r w:rsidRPr="000A424B">
        <w:rPr>
          <w:color w:val="FF0000"/>
          <w:sz w:val="23"/>
          <w:szCs w:val="23"/>
        </w:rPr>
        <w:t>The relative weights of Ge and Ga suggest that two of the frequencies of normal vibrational mode of [GaS</w:t>
      </w:r>
      <w:r w:rsidRPr="000A424B">
        <w:rPr>
          <w:color w:val="FF0000"/>
          <w:sz w:val="16"/>
          <w:szCs w:val="16"/>
        </w:rPr>
        <w:t>4</w:t>
      </w:r>
      <w:r w:rsidRPr="000A424B">
        <w:rPr>
          <w:color w:val="FF0000"/>
          <w:sz w:val="23"/>
          <w:szCs w:val="23"/>
        </w:rPr>
        <w:t>] can be expected in the vicinity of those of [GeS</w:t>
      </w:r>
      <w:r w:rsidRPr="000A424B">
        <w:rPr>
          <w:color w:val="FF0000"/>
          <w:sz w:val="16"/>
          <w:szCs w:val="16"/>
        </w:rPr>
        <w:t>4</w:t>
      </w:r>
      <w:r w:rsidRPr="000A424B">
        <w:rPr>
          <w:color w:val="FF0000"/>
          <w:sz w:val="23"/>
          <w:szCs w:val="23"/>
        </w:rPr>
        <w:t xml:space="preserve">] </w:t>
      </w:r>
      <w:proofErr w:type="spellStart"/>
      <w:r w:rsidRPr="000A424B">
        <w:rPr>
          <w:color w:val="FF0000"/>
          <w:sz w:val="23"/>
          <w:szCs w:val="23"/>
        </w:rPr>
        <w:t>tetrahedraand</w:t>
      </w:r>
      <w:proofErr w:type="spellEnd"/>
      <w:r w:rsidRPr="000A424B">
        <w:rPr>
          <w:color w:val="FF0000"/>
          <w:sz w:val="23"/>
          <w:szCs w:val="23"/>
        </w:rPr>
        <w:t xml:space="preserve"> was proposed to be located at 350 cm</w:t>
      </w:r>
      <w:r w:rsidRPr="000A424B">
        <w:rPr>
          <w:color w:val="FF0000"/>
          <w:sz w:val="16"/>
          <w:szCs w:val="16"/>
        </w:rPr>
        <w:t>-1</w:t>
      </w:r>
      <w:r w:rsidRPr="000A424B">
        <w:rPr>
          <w:color w:val="FF0000"/>
          <w:sz w:val="23"/>
          <w:szCs w:val="23"/>
        </w:rPr>
        <w:t>ν</w:t>
      </w:r>
      <w:r w:rsidRPr="000A424B">
        <w:rPr>
          <w:color w:val="FF0000"/>
          <w:sz w:val="16"/>
          <w:szCs w:val="16"/>
        </w:rPr>
        <w:t>1</w:t>
      </w:r>
      <w:r w:rsidRPr="000A424B">
        <w:rPr>
          <w:color w:val="FF0000"/>
          <w:sz w:val="23"/>
          <w:szCs w:val="23"/>
        </w:rPr>
        <w:t>(A</w:t>
      </w:r>
      <w:r w:rsidRPr="000A424B">
        <w:rPr>
          <w:color w:val="FF0000"/>
          <w:sz w:val="16"/>
          <w:szCs w:val="16"/>
        </w:rPr>
        <w:t>1</w:t>
      </w:r>
      <w:r w:rsidRPr="000A424B">
        <w:rPr>
          <w:color w:val="FF0000"/>
          <w:sz w:val="23"/>
          <w:szCs w:val="23"/>
        </w:rPr>
        <w:t>) and 390 cm</w:t>
      </w:r>
      <w:r w:rsidRPr="000A424B">
        <w:rPr>
          <w:color w:val="FF0000"/>
          <w:sz w:val="16"/>
          <w:szCs w:val="16"/>
        </w:rPr>
        <w:t>-1</w:t>
      </w:r>
      <w:r w:rsidRPr="000A424B">
        <w:rPr>
          <w:color w:val="FF0000"/>
          <w:sz w:val="23"/>
          <w:szCs w:val="23"/>
        </w:rPr>
        <w:t>ν</w:t>
      </w:r>
      <w:r w:rsidRPr="000A424B">
        <w:rPr>
          <w:color w:val="FF0000"/>
          <w:sz w:val="16"/>
          <w:szCs w:val="16"/>
        </w:rPr>
        <w:t>3</w:t>
      </w:r>
      <w:r w:rsidRPr="000A424B">
        <w:rPr>
          <w:color w:val="FF0000"/>
          <w:sz w:val="23"/>
          <w:szCs w:val="23"/>
        </w:rPr>
        <w:t>(F</w:t>
      </w:r>
      <w:r w:rsidRPr="000A424B">
        <w:rPr>
          <w:color w:val="FF0000"/>
          <w:sz w:val="16"/>
          <w:szCs w:val="16"/>
        </w:rPr>
        <w:t>2</w:t>
      </w:r>
      <w:r w:rsidRPr="000A424B">
        <w:rPr>
          <w:color w:val="FF0000"/>
          <w:sz w:val="23"/>
          <w:szCs w:val="23"/>
        </w:rPr>
        <w:t>) or ν</w:t>
      </w:r>
      <w:r w:rsidRPr="000A424B">
        <w:rPr>
          <w:color w:val="FF0000"/>
          <w:sz w:val="16"/>
          <w:szCs w:val="16"/>
        </w:rPr>
        <w:t>c1</w:t>
      </w:r>
      <w:r w:rsidRPr="000A424B">
        <w:rPr>
          <w:color w:val="FF0000"/>
          <w:sz w:val="23"/>
          <w:szCs w:val="23"/>
        </w:rPr>
        <w:t>(A</w:t>
      </w:r>
      <w:r w:rsidRPr="000A424B">
        <w:rPr>
          <w:color w:val="FF0000"/>
          <w:sz w:val="16"/>
          <w:szCs w:val="16"/>
        </w:rPr>
        <w:t>1</w:t>
      </w:r>
      <w:r w:rsidRPr="000A424B">
        <w:rPr>
          <w:color w:val="FF0000"/>
          <w:sz w:val="23"/>
          <w:szCs w:val="23"/>
        </w:rPr>
        <w:t>) [36]. Ishibashi et al. [57] measured low resolution spectra of RS-Ga</w:t>
      </w:r>
      <w:r w:rsidRPr="000A424B">
        <w:rPr>
          <w:color w:val="FF0000"/>
          <w:sz w:val="16"/>
          <w:szCs w:val="16"/>
        </w:rPr>
        <w:t>2</w:t>
      </w:r>
      <w:r w:rsidRPr="000A424B">
        <w:rPr>
          <w:color w:val="FF0000"/>
          <w:sz w:val="23"/>
          <w:szCs w:val="23"/>
        </w:rPr>
        <w:t>S</w:t>
      </w:r>
      <w:r w:rsidRPr="000A424B">
        <w:rPr>
          <w:color w:val="FF0000"/>
          <w:sz w:val="16"/>
          <w:szCs w:val="16"/>
        </w:rPr>
        <w:t>3</w:t>
      </w:r>
      <w:r w:rsidRPr="000A424B">
        <w:rPr>
          <w:color w:val="FF0000"/>
          <w:sz w:val="23"/>
          <w:szCs w:val="23"/>
        </w:rPr>
        <w:t xml:space="preserve">glasses (R =Ca, </w:t>
      </w:r>
      <w:proofErr w:type="spellStart"/>
      <w:r w:rsidRPr="000A424B">
        <w:rPr>
          <w:color w:val="FF0000"/>
          <w:sz w:val="23"/>
          <w:szCs w:val="23"/>
        </w:rPr>
        <w:t>Sr</w:t>
      </w:r>
      <w:proofErr w:type="spellEnd"/>
      <w:r w:rsidRPr="000A424B">
        <w:rPr>
          <w:color w:val="FF0000"/>
          <w:sz w:val="23"/>
          <w:szCs w:val="23"/>
        </w:rPr>
        <w:t>, Ba) and proposed a different assignment based on analysis of α-Ga</w:t>
      </w:r>
      <w:r w:rsidRPr="000A424B">
        <w:rPr>
          <w:color w:val="FF0000"/>
          <w:sz w:val="16"/>
          <w:szCs w:val="16"/>
        </w:rPr>
        <w:t>2</w:t>
      </w:r>
      <w:r w:rsidRPr="000A424B">
        <w:rPr>
          <w:color w:val="FF0000"/>
          <w:sz w:val="23"/>
          <w:szCs w:val="23"/>
        </w:rPr>
        <w:t>S</w:t>
      </w:r>
      <w:r w:rsidRPr="000A424B">
        <w:rPr>
          <w:color w:val="FF0000"/>
          <w:sz w:val="16"/>
          <w:szCs w:val="16"/>
        </w:rPr>
        <w:t>3,</w:t>
      </w:r>
      <w:r w:rsidRPr="000A424B">
        <w:rPr>
          <w:color w:val="FF0000"/>
          <w:sz w:val="23"/>
          <w:szCs w:val="23"/>
        </w:rPr>
        <w:t>SrGa</w:t>
      </w:r>
      <w:r w:rsidRPr="000A424B">
        <w:rPr>
          <w:color w:val="FF0000"/>
          <w:sz w:val="16"/>
          <w:szCs w:val="16"/>
        </w:rPr>
        <w:t>2</w:t>
      </w:r>
      <w:r w:rsidRPr="000A424B">
        <w:rPr>
          <w:color w:val="FF0000"/>
          <w:sz w:val="23"/>
          <w:szCs w:val="23"/>
        </w:rPr>
        <w:t>S</w:t>
      </w:r>
      <w:r w:rsidRPr="000A424B">
        <w:rPr>
          <w:color w:val="FF0000"/>
          <w:sz w:val="16"/>
          <w:szCs w:val="16"/>
        </w:rPr>
        <w:t>4</w:t>
      </w:r>
      <w:r w:rsidRPr="000A424B">
        <w:rPr>
          <w:color w:val="FF0000"/>
          <w:sz w:val="23"/>
          <w:szCs w:val="23"/>
        </w:rPr>
        <w:t>and BaGa</w:t>
      </w:r>
      <w:r w:rsidRPr="000A424B">
        <w:rPr>
          <w:color w:val="FF0000"/>
          <w:sz w:val="16"/>
          <w:szCs w:val="16"/>
        </w:rPr>
        <w:t>2</w:t>
      </w:r>
      <w:r w:rsidRPr="000A424B">
        <w:rPr>
          <w:color w:val="FF0000"/>
          <w:sz w:val="23"/>
          <w:szCs w:val="23"/>
        </w:rPr>
        <w:t>S</w:t>
      </w:r>
      <w:r w:rsidRPr="000A424B">
        <w:rPr>
          <w:color w:val="FF0000"/>
          <w:sz w:val="16"/>
          <w:szCs w:val="16"/>
        </w:rPr>
        <w:t>4</w:t>
      </w:r>
      <w:r w:rsidRPr="000A424B">
        <w:rPr>
          <w:color w:val="FF0000"/>
          <w:sz w:val="23"/>
          <w:szCs w:val="23"/>
        </w:rPr>
        <w:t>crystals. The main peak at 233 cm</w:t>
      </w:r>
      <w:r w:rsidRPr="000A424B">
        <w:rPr>
          <w:color w:val="FF0000"/>
          <w:sz w:val="16"/>
          <w:szCs w:val="16"/>
        </w:rPr>
        <w:t>-1</w:t>
      </w:r>
      <w:r w:rsidRPr="000A424B">
        <w:rPr>
          <w:color w:val="FF0000"/>
          <w:sz w:val="23"/>
          <w:szCs w:val="23"/>
        </w:rPr>
        <w:t>of α-Ga</w:t>
      </w:r>
      <w:r w:rsidRPr="000A424B">
        <w:rPr>
          <w:color w:val="FF0000"/>
          <w:sz w:val="16"/>
          <w:szCs w:val="16"/>
        </w:rPr>
        <w:t>2</w:t>
      </w:r>
      <w:r w:rsidRPr="000A424B">
        <w:rPr>
          <w:color w:val="FF0000"/>
          <w:sz w:val="23"/>
          <w:szCs w:val="23"/>
        </w:rPr>
        <w:t>S</w:t>
      </w:r>
      <w:r w:rsidRPr="000A424B">
        <w:rPr>
          <w:color w:val="FF0000"/>
          <w:sz w:val="16"/>
          <w:szCs w:val="16"/>
        </w:rPr>
        <w:t xml:space="preserve">3 </w:t>
      </w:r>
      <w:r w:rsidRPr="000A424B">
        <w:rPr>
          <w:color w:val="FF0000"/>
          <w:sz w:val="23"/>
          <w:szCs w:val="23"/>
        </w:rPr>
        <w:t>phase is in good agreement with our spectrum peaking at 237 cm</w:t>
      </w:r>
      <w:r w:rsidRPr="000A424B">
        <w:rPr>
          <w:color w:val="FF0000"/>
          <w:sz w:val="16"/>
          <w:szCs w:val="16"/>
        </w:rPr>
        <w:t>-1</w:t>
      </w:r>
      <w:r w:rsidRPr="000A424B">
        <w:rPr>
          <w:color w:val="FF0000"/>
          <w:sz w:val="23"/>
          <w:szCs w:val="23"/>
        </w:rPr>
        <w:t>and 390 cm</w:t>
      </w:r>
      <w:r w:rsidRPr="000A424B">
        <w:rPr>
          <w:color w:val="FF0000"/>
          <w:sz w:val="16"/>
          <w:szCs w:val="16"/>
        </w:rPr>
        <w:t>-1</w:t>
      </w:r>
      <w:r w:rsidRPr="000A424B">
        <w:rPr>
          <w:color w:val="FF0000"/>
          <w:sz w:val="23"/>
          <w:szCs w:val="23"/>
        </w:rPr>
        <w:t>. In α-Ga</w:t>
      </w:r>
      <w:r w:rsidRPr="000A424B">
        <w:rPr>
          <w:color w:val="FF0000"/>
          <w:sz w:val="16"/>
          <w:szCs w:val="16"/>
        </w:rPr>
        <w:t>2</w:t>
      </w:r>
      <w:r w:rsidRPr="000A424B">
        <w:rPr>
          <w:color w:val="FF0000"/>
          <w:sz w:val="23"/>
          <w:szCs w:val="23"/>
        </w:rPr>
        <w:t>S</w:t>
      </w:r>
      <w:r w:rsidRPr="000A424B">
        <w:rPr>
          <w:color w:val="FF0000"/>
          <w:sz w:val="16"/>
          <w:szCs w:val="16"/>
        </w:rPr>
        <w:t xml:space="preserve">3 </w:t>
      </w:r>
      <w:r w:rsidRPr="000A424B">
        <w:rPr>
          <w:color w:val="FF0000"/>
          <w:sz w:val="23"/>
          <w:szCs w:val="23"/>
        </w:rPr>
        <w:t>the[GaS</w:t>
      </w:r>
      <w:r w:rsidRPr="000A424B">
        <w:rPr>
          <w:color w:val="FF0000"/>
          <w:sz w:val="16"/>
          <w:szCs w:val="16"/>
        </w:rPr>
        <w:t>4</w:t>
      </w:r>
      <w:r w:rsidRPr="000A424B">
        <w:rPr>
          <w:color w:val="FF0000"/>
          <w:sz w:val="23"/>
          <w:szCs w:val="23"/>
        </w:rPr>
        <w:t xml:space="preserve">] </w:t>
      </w:r>
      <w:proofErr w:type="spellStart"/>
      <w:r w:rsidRPr="000A424B">
        <w:rPr>
          <w:color w:val="FF0000"/>
          <w:sz w:val="23"/>
          <w:szCs w:val="23"/>
        </w:rPr>
        <w:t>tetrahedra</w:t>
      </w:r>
      <w:proofErr w:type="spellEnd"/>
      <w:r w:rsidRPr="000A424B">
        <w:rPr>
          <w:color w:val="FF0000"/>
          <w:sz w:val="23"/>
          <w:szCs w:val="23"/>
        </w:rPr>
        <w:t xml:space="preserve"> are linked by corners and S atoms present two-fold and three-fold coordination and the main peak is attributed to the stretching vibration of [GaS</w:t>
      </w:r>
      <w:r w:rsidRPr="000A424B">
        <w:rPr>
          <w:color w:val="FF0000"/>
          <w:sz w:val="16"/>
          <w:szCs w:val="16"/>
        </w:rPr>
        <w:t>4</w:t>
      </w:r>
      <w:r w:rsidRPr="000A424B">
        <w:rPr>
          <w:color w:val="FF0000"/>
          <w:sz w:val="23"/>
          <w:szCs w:val="23"/>
        </w:rPr>
        <w:t xml:space="preserve">] </w:t>
      </w:r>
      <w:proofErr w:type="spellStart"/>
      <w:r w:rsidRPr="000A424B">
        <w:rPr>
          <w:color w:val="FF0000"/>
          <w:sz w:val="23"/>
          <w:szCs w:val="23"/>
        </w:rPr>
        <w:t>tetrahedra</w:t>
      </w:r>
      <w:proofErr w:type="spellEnd"/>
      <w:r w:rsidRPr="000A424B">
        <w:rPr>
          <w:color w:val="FF0000"/>
          <w:sz w:val="23"/>
          <w:szCs w:val="23"/>
        </w:rPr>
        <w:t xml:space="preserve"> (</w:t>
      </w:r>
      <w:r w:rsidRPr="000A424B">
        <w:rPr>
          <w:color w:val="FF0000"/>
          <w:sz w:val="23"/>
          <w:szCs w:val="23"/>
        </w:rPr>
        <w:t></w:t>
      </w:r>
      <w:r w:rsidRPr="000A424B">
        <w:rPr>
          <w:color w:val="FF0000"/>
          <w:sz w:val="16"/>
          <w:szCs w:val="16"/>
        </w:rPr>
        <w:t xml:space="preserve">s </w:t>
      </w:r>
      <w:r w:rsidRPr="000A424B">
        <w:rPr>
          <w:color w:val="FF0000"/>
          <w:sz w:val="23"/>
          <w:szCs w:val="23"/>
        </w:rPr>
        <w:t>[GaS</w:t>
      </w:r>
      <w:r w:rsidRPr="000A424B">
        <w:rPr>
          <w:color w:val="FF0000"/>
          <w:sz w:val="16"/>
          <w:szCs w:val="16"/>
        </w:rPr>
        <w:t>4</w:t>
      </w:r>
      <w:r w:rsidRPr="000A424B">
        <w:rPr>
          <w:color w:val="FF0000"/>
          <w:sz w:val="23"/>
          <w:szCs w:val="23"/>
        </w:rPr>
        <w:t>](A</w:t>
      </w:r>
      <w:r w:rsidRPr="000A424B">
        <w:rPr>
          <w:color w:val="FF0000"/>
          <w:sz w:val="16"/>
          <w:szCs w:val="16"/>
        </w:rPr>
        <w:t>1</w:t>
      </w:r>
      <w:r w:rsidRPr="000A424B">
        <w:rPr>
          <w:color w:val="FF0000"/>
          <w:sz w:val="23"/>
          <w:szCs w:val="23"/>
        </w:rPr>
        <w:t>); vibrations of the sulfur anions) and 390 cm</w:t>
      </w:r>
      <w:r w:rsidRPr="000A424B">
        <w:rPr>
          <w:color w:val="FF0000"/>
          <w:sz w:val="16"/>
          <w:szCs w:val="16"/>
        </w:rPr>
        <w:t xml:space="preserve">-1 </w:t>
      </w:r>
      <w:r w:rsidRPr="000A424B">
        <w:rPr>
          <w:color w:val="FF0000"/>
          <w:sz w:val="23"/>
          <w:szCs w:val="23"/>
        </w:rPr>
        <w:t xml:space="preserve">to the </w:t>
      </w:r>
      <w:proofErr w:type="spellStart"/>
      <w:r w:rsidRPr="000A424B">
        <w:rPr>
          <w:color w:val="FF0000"/>
          <w:sz w:val="23"/>
          <w:szCs w:val="23"/>
        </w:rPr>
        <w:t>deformationvibration</w:t>
      </w:r>
      <w:proofErr w:type="spellEnd"/>
      <w:r w:rsidRPr="000A424B">
        <w:rPr>
          <w:color w:val="FF0000"/>
          <w:sz w:val="23"/>
          <w:szCs w:val="23"/>
        </w:rPr>
        <w:t>(</w:t>
      </w:r>
      <w:r w:rsidRPr="000A424B">
        <w:rPr>
          <w:color w:val="FF0000"/>
          <w:sz w:val="23"/>
          <w:szCs w:val="23"/>
        </w:rPr>
        <w:t></w:t>
      </w:r>
      <w:r w:rsidRPr="000A424B">
        <w:rPr>
          <w:color w:val="FF0000"/>
          <w:sz w:val="16"/>
          <w:szCs w:val="16"/>
        </w:rPr>
        <w:t xml:space="preserve">d </w:t>
      </w:r>
      <w:r w:rsidRPr="000A424B">
        <w:rPr>
          <w:color w:val="FF0000"/>
          <w:sz w:val="23"/>
          <w:szCs w:val="23"/>
        </w:rPr>
        <w:t>[GaS</w:t>
      </w:r>
      <w:r w:rsidRPr="000A424B">
        <w:rPr>
          <w:color w:val="FF0000"/>
          <w:sz w:val="16"/>
          <w:szCs w:val="16"/>
        </w:rPr>
        <w:t>4</w:t>
      </w:r>
      <w:r w:rsidRPr="000A424B">
        <w:rPr>
          <w:color w:val="FF0000"/>
          <w:sz w:val="23"/>
          <w:szCs w:val="23"/>
        </w:rPr>
        <w:t>](F</w:t>
      </w:r>
      <w:r w:rsidRPr="000A424B">
        <w:rPr>
          <w:color w:val="FF0000"/>
          <w:sz w:val="16"/>
          <w:szCs w:val="16"/>
        </w:rPr>
        <w:t>2</w:t>
      </w:r>
      <w:r w:rsidRPr="000A424B">
        <w:rPr>
          <w:color w:val="FF0000"/>
          <w:sz w:val="23"/>
          <w:szCs w:val="23"/>
        </w:rPr>
        <w:t>)) [58]. The SrGa</w:t>
      </w:r>
      <w:r w:rsidRPr="000A424B">
        <w:rPr>
          <w:color w:val="FF0000"/>
          <w:sz w:val="16"/>
          <w:szCs w:val="16"/>
        </w:rPr>
        <w:t>2</w:t>
      </w:r>
      <w:r w:rsidRPr="000A424B">
        <w:rPr>
          <w:color w:val="FF0000"/>
          <w:sz w:val="23"/>
          <w:szCs w:val="23"/>
        </w:rPr>
        <w:t>S</w:t>
      </w:r>
      <w:r w:rsidRPr="000A424B">
        <w:rPr>
          <w:color w:val="FF0000"/>
          <w:sz w:val="16"/>
          <w:szCs w:val="16"/>
        </w:rPr>
        <w:t>4</w:t>
      </w:r>
      <w:r w:rsidRPr="000A424B">
        <w:rPr>
          <w:color w:val="FF0000"/>
          <w:sz w:val="23"/>
          <w:szCs w:val="23"/>
        </w:rPr>
        <w:t>crystal with [GaS</w:t>
      </w:r>
      <w:r w:rsidRPr="000A424B">
        <w:rPr>
          <w:color w:val="FF0000"/>
          <w:sz w:val="16"/>
          <w:szCs w:val="16"/>
        </w:rPr>
        <w:t>4</w:t>
      </w:r>
      <w:r w:rsidRPr="000A424B">
        <w:rPr>
          <w:color w:val="FF0000"/>
          <w:sz w:val="23"/>
          <w:szCs w:val="23"/>
        </w:rPr>
        <w:t xml:space="preserve">] corner and edge sharing </w:t>
      </w:r>
      <w:proofErr w:type="spellStart"/>
      <w:r w:rsidRPr="000A424B">
        <w:rPr>
          <w:color w:val="FF0000"/>
          <w:sz w:val="23"/>
          <w:szCs w:val="23"/>
        </w:rPr>
        <w:t>tetrahedra</w:t>
      </w:r>
      <w:proofErr w:type="spellEnd"/>
      <w:r w:rsidRPr="000A424B">
        <w:rPr>
          <w:color w:val="FF0000"/>
          <w:sz w:val="23"/>
          <w:szCs w:val="23"/>
        </w:rPr>
        <w:t xml:space="preserve"> presents two main peaks at 280 and 357 cm</w:t>
      </w:r>
      <w:r w:rsidRPr="000A424B">
        <w:rPr>
          <w:color w:val="FF0000"/>
          <w:sz w:val="16"/>
          <w:szCs w:val="16"/>
        </w:rPr>
        <w:t>-1</w:t>
      </w:r>
      <w:r w:rsidRPr="000A424B">
        <w:rPr>
          <w:color w:val="FF0000"/>
          <w:sz w:val="23"/>
          <w:szCs w:val="23"/>
        </w:rPr>
        <w:t xml:space="preserve">related to </w:t>
      </w:r>
      <w:r w:rsidRPr="000A424B">
        <w:rPr>
          <w:color w:val="FF0000"/>
          <w:sz w:val="23"/>
          <w:szCs w:val="23"/>
        </w:rPr>
        <w:t></w:t>
      </w:r>
      <w:proofErr w:type="spellStart"/>
      <w:r w:rsidRPr="000A424B">
        <w:rPr>
          <w:color w:val="FF0000"/>
          <w:sz w:val="16"/>
          <w:szCs w:val="16"/>
        </w:rPr>
        <w:t>s</w:t>
      </w:r>
      <w:r w:rsidRPr="000A424B">
        <w:rPr>
          <w:color w:val="FF0000"/>
          <w:sz w:val="23"/>
          <w:szCs w:val="23"/>
        </w:rPr>
        <w:t>vibration</w:t>
      </w:r>
      <w:proofErr w:type="spellEnd"/>
      <w:r w:rsidRPr="000A424B">
        <w:rPr>
          <w:color w:val="FF0000"/>
          <w:sz w:val="23"/>
          <w:szCs w:val="23"/>
        </w:rPr>
        <w:t xml:space="preserve"> modes of two [GaS</w:t>
      </w:r>
      <w:r w:rsidRPr="000A424B">
        <w:rPr>
          <w:color w:val="FF0000"/>
          <w:sz w:val="16"/>
          <w:szCs w:val="16"/>
        </w:rPr>
        <w:t>4</w:t>
      </w:r>
      <w:r w:rsidRPr="000A424B">
        <w:rPr>
          <w:color w:val="FF0000"/>
          <w:sz w:val="23"/>
          <w:szCs w:val="23"/>
        </w:rPr>
        <w:t xml:space="preserve">] </w:t>
      </w:r>
      <w:proofErr w:type="spellStart"/>
      <w:r w:rsidRPr="000A424B">
        <w:rPr>
          <w:color w:val="FF0000"/>
          <w:sz w:val="23"/>
          <w:szCs w:val="23"/>
        </w:rPr>
        <w:t>tetrahedraconnected</w:t>
      </w:r>
      <w:proofErr w:type="spellEnd"/>
      <w:r w:rsidRPr="000A424B">
        <w:rPr>
          <w:color w:val="FF0000"/>
          <w:sz w:val="23"/>
          <w:szCs w:val="23"/>
        </w:rPr>
        <w:t xml:space="preserve"> by edge and </w:t>
      </w:r>
      <w:r w:rsidRPr="000A424B">
        <w:rPr>
          <w:color w:val="FF0000"/>
          <w:sz w:val="23"/>
          <w:szCs w:val="23"/>
        </w:rPr>
        <w:t></w:t>
      </w:r>
      <w:r w:rsidRPr="000A424B">
        <w:rPr>
          <w:color w:val="FF0000"/>
          <w:sz w:val="16"/>
          <w:szCs w:val="16"/>
        </w:rPr>
        <w:t>d</w:t>
      </w:r>
      <w:r w:rsidRPr="000A424B">
        <w:rPr>
          <w:color w:val="FF0000"/>
          <w:sz w:val="23"/>
          <w:szCs w:val="23"/>
        </w:rPr>
        <w:t>(Ga-S-Ga) of [GaS</w:t>
      </w:r>
      <w:r w:rsidRPr="000A424B">
        <w:rPr>
          <w:color w:val="FF0000"/>
          <w:sz w:val="16"/>
          <w:szCs w:val="16"/>
        </w:rPr>
        <w:t>4</w:t>
      </w:r>
      <w:r w:rsidRPr="000A424B">
        <w:rPr>
          <w:color w:val="FF0000"/>
          <w:sz w:val="23"/>
          <w:szCs w:val="23"/>
        </w:rPr>
        <w:t>] connected by corners, respectively. The BaGa</w:t>
      </w:r>
      <w:r w:rsidRPr="000A424B">
        <w:rPr>
          <w:color w:val="FF0000"/>
          <w:sz w:val="16"/>
          <w:szCs w:val="16"/>
        </w:rPr>
        <w:t>2</w:t>
      </w:r>
      <w:r w:rsidRPr="000A424B">
        <w:rPr>
          <w:color w:val="FF0000"/>
          <w:sz w:val="23"/>
          <w:szCs w:val="23"/>
        </w:rPr>
        <w:t>S</w:t>
      </w:r>
      <w:r w:rsidRPr="000A424B">
        <w:rPr>
          <w:color w:val="FF0000"/>
          <w:sz w:val="16"/>
          <w:szCs w:val="16"/>
        </w:rPr>
        <w:t xml:space="preserve">4 </w:t>
      </w:r>
      <w:proofErr w:type="spellStart"/>
      <w:r w:rsidRPr="000A424B">
        <w:rPr>
          <w:color w:val="FF0000"/>
          <w:sz w:val="23"/>
          <w:szCs w:val="23"/>
        </w:rPr>
        <w:t>crystalis</w:t>
      </w:r>
      <w:proofErr w:type="spellEnd"/>
      <w:r w:rsidRPr="000A424B">
        <w:rPr>
          <w:color w:val="FF0000"/>
          <w:sz w:val="23"/>
          <w:szCs w:val="23"/>
        </w:rPr>
        <w:t xml:space="preserve"> a 3D framework with only corner sharing [GaS</w:t>
      </w:r>
      <w:r w:rsidRPr="000A424B">
        <w:rPr>
          <w:color w:val="FF0000"/>
          <w:sz w:val="16"/>
          <w:szCs w:val="16"/>
        </w:rPr>
        <w:t>4</w:t>
      </w:r>
      <w:r w:rsidRPr="000A424B">
        <w:rPr>
          <w:color w:val="FF0000"/>
          <w:sz w:val="23"/>
          <w:szCs w:val="23"/>
        </w:rPr>
        <w:t xml:space="preserve">] </w:t>
      </w:r>
      <w:proofErr w:type="spellStart"/>
      <w:r w:rsidRPr="000A424B">
        <w:rPr>
          <w:color w:val="FF0000"/>
          <w:sz w:val="23"/>
          <w:szCs w:val="23"/>
        </w:rPr>
        <w:t>tetrahedra</w:t>
      </w:r>
      <w:proofErr w:type="spellEnd"/>
      <w:r w:rsidRPr="000A424B">
        <w:rPr>
          <w:color w:val="FF0000"/>
          <w:sz w:val="23"/>
          <w:szCs w:val="23"/>
        </w:rPr>
        <w:t xml:space="preserve"> and the 303 cm</w:t>
      </w:r>
      <w:r w:rsidRPr="000A424B">
        <w:rPr>
          <w:color w:val="FF0000"/>
          <w:sz w:val="16"/>
          <w:szCs w:val="16"/>
        </w:rPr>
        <w:t xml:space="preserve">-1 </w:t>
      </w:r>
      <w:proofErr w:type="spellStart"/>
      <w:r w:rsidRPr="000A424B">
        <w:rPr>
          <w:color w:val="FF0000"/>
          <w:sz w:val="23"/>
          <w:szCs w:val="23"/>
        </w:rPr>
        <w:t>peakis</w:t>
      </w:r>
      <w:proofErr w:type="spellEnd"/>
      <w:r w:rsidRPr="000A424B">
        <w:rPr>
          <w:color w:val="FF0000"/>
          <w:sz w:val="23"/>
          <w:szCs w:val="23"/>
        </w:rPr>
        <w:t xml:space="preserve"> attributed to </w:t>
      </w:r>
      <w:r w:rsidRPr="000A424B">
        <w:rPr>
          <w:color w:val="FF0000"/>
          <w:sz w:val="23"/>
          <w:szCs w:val="23"/>
        </w:rPr>
        <w:t></w:t>
      </w:r>
      <w:r w:rsidRPr="000A424B">
        <w:rPr>
          <w:color w:val="FF0000"/>
          <w:sz w:val="16"/>
          <w:szCs w:val="16"/>
        </w:rPr>
        <w:t>d</w:t>
      </w:r>
      <w:r w:rsidRPr="000A424B">
        <w:rPr>
          <w:color w:val="FF0000"/>
          <w:sz w:val="23"/>
          <w:szCs w:val="23"/>
        </w:rPr>
        <w:t>[GaS</w:t>
      </w:r>
      <w:r w:rsidRPr="000A424B">
        <w:rPr>
          <w:color w:val="FF0000"/>
          <w:sz w:val="16"/>
          <w:szCs w:val="16"/>
        </w:rPr>
        <w:t>4</w:t>
      </w:r>
      <w:r w:rsidRPr="000A424B">
        <w:rPr>
          <w:color w:val="FF0000"/>
          <w:sz w:val="23"/>
          <w:szCs w:val="23"/>
        </w:rPr>
        <w:t>] (F</w:t>
      </w:r>
      <w:r w:rsidRPr="000A424B">
        <w:rPr>
          <w:color w:val="FF0000"/>
          <w:sz w:val="16"/>
          <w:szCs w:val="16"/>
        </w:rPr>
        <w:t>2</w:t>
      </w:r>
      <w:r w:rsidRPr="000A424B">
        <w:rPr>
          <w:color w:val="FF0000"/>
          <w:sz w:val="23"/>
          <w:szCs w:val="23"/>
        </w:rPr>
        <w:t>) deformation mode. Based on their assignments for these reference crystals, they associated for RS-Ga</w:t>
      </w:r>
      <w:r w:rsidRPr="000A424B">
        <w:rPr>
          <w:color w:val="FF0000"/>
          <w:sz w:val="16"/>
          <w:szCs w:val="16"/>
        </w:rPr>
        <w:t>2</w:t>
      </w:r>
      <w:r w:rsidRPr="000A424B">
        <w:rPr>
          <w:color w:val="FF0000"/>
          <w:sz w:val="23"/>
          <w:szCs w:val="23"/>
        </w:rPr>
        <w:t>S</w:t>
      </w:r>
      <w:r w:rsidRPr="000A424B">
        <w:rPr>
          <w:color w:val="FF0000"/>
          <w:sz w:val="16"/>
          <w:szCs w:val="16"/>
        </w:rPr>
        <w:t>3</w:t>
      </w:r>
      <w:r w:rsidRPr="000A424B">
        <w:rPr>
          <w:color w:val="FF0000"/>
          <w:sz w:val="23"/>
          <w:szCs w:val="23"/>
        </w:rPr>
        <w:t>glasses a band at 318 cm</w:t>
      </w:r>
      <w:r w:rsidRPr="000A424B">
        <w:rPr>
          <w:color w:val="FF0000"/>
          <w:sz w:val="16"/>
          <w:szCs w:val="16"/>
        </w:rPr>
        <w:t xml:space="preserve">-1 </w:t>
      </w:r>
      <w:r w:rsidRPr="000A424B">
        <w:rPr>
          <w:color w:val="FF0000"/>
          <w:sz w:val="23"/>
          <w:szCs w:val="23"/>
        </w:rPr>
        <w:t xml:space="preserve">to the </w:t>
      </w:r>
      <w:r w:rsidRPr="000A424B">
        <w:rPr>
          <w:color w:val="FF0000"/>
          <w:sz w:val="23"/>
          <w:szCs w:val="23"/>
        </w:rPr>
        <w:t></w:t>
      </w:r>
      <w:r w:rsidRPr="000A424B">
        <w:rPr>
          <w:color w:val="FF0000"/>
          <w:sz w:val="16"/>
          <w:szCs w:val="16"/>
        </w:rPr>
        <w:t>d</w:t>
      </w:r>
      <w:r w:rsidRPr="000A424B">
        <w:rPr>
          <w:color w:val="FF0000"/>
          <w:sz w:val="23"/>
          <w:szCs w:val="23"/>
        </w:rPr>
        <w:t>[GaS</w:t>
      </w:r>
      <w:r w:rsidRPr="000A424B">
        <w:rPr>
          <w:color w:val="FF0000"/>
          <w:sz w:val="16"/>
          <w:szCs w:val="16"/>
        </w:rPr>
        <w:t>4</w:t>
      </w:r>
      <w:r w:rsidRPr="000A424B">
        <w:rPr>
          <w:color w:val="FF0000"/>
          <w:sz w:val="23"/>
          <w:szCs w:val="23"/>
        </w:rPr>
        <w:t>] (F</w:t>
      </w:r>
      <w:r w:rsidRPr="000A424B">
        <w:rPr>
          <w:color w:val="FF0000"/>
          <w:sz w:val="16"/>
          <w:szCs w:val="16"/>
        </w:rPr>
        <w:t>2</w:t>
      </w:r>
      <w:r w:rsidRPr="000A424B">
        <w:rPr>
          <w:color w:val="FF0000"/>
          <w:sz w:val="23"/>
          <w:szCs w:val="23"/>
        </w:rPr>
        <w:t xml:space="preserve">) or </w:t>
      </w:r>
      <w:r w:rsidRPr="000A424B">
        <w:rPr>
          <w:color w:val="FF0000"/>
          <w:sz w:val="23"/>
          <w:szCs w:val="23"/>
        </w:rPr>
        <w:t></w:t>
      </w:r>
      <w:r w:rsidRPr="000A424B">
        <w:rPr>
          <w:color w:val="FF0000"/>
          <w:sz w:val="16"/>
          <w:szCs w:val="16"/>
        </w:rPr>
        <w:t>s</w:t>
      </w:r>
      <w:r w:rsidRPr="000A424B">
        <w:rPr>
          <w:color w:val="FF0000"/>
          <w:sz w:val="23"/>
          <w:szCs w:val="23"/>
        </w:rPr>
        <w:t>[GaS</w:t>
      </w:r>
      <w:r w:rsidRPr="000A424B">
        <w:rPr>
          <w:color w:val="FF0000"/>
          <w:sz w:val="16"/>
          <w:szCs w:val="16"/>
        </w:rPr>
        <w:t>4</w:t>
      </w:r>
      <w:r w:rsidRPr="000A424B">
        <w:rPr>
          <w:color w:val="FF0000"/>
          <w:sz w:val="23"/>
          <w:szCs w:val="23"/>
        </w:rPr>
        <w:t>]edge-sharing and 358-378 cm</w:t>
      </w:r>
      <w:r w:rsidRPr="000A424B">
        <w:rPr>
          <w:color w:val="FF0000"/>
          <w:sz w:val="16"/>
          <w:szCs w:val="16"/>
        </w:rPr>
        <w:t xml:space="preserve">-1 </w:t>
      </w:r>
      <w:r w:rsidRPr="000A424B">
        <w:rPr>
          <w:color w:val="FF0000"/>
          <w:sz w:val="23"/>
          <w:szCs w:val="23"/>
        </w:rPr>
        <w:t>to (Ga-S-Ga) deformation mode of [GaS</w:t>
      </w:r>
      <w:r w:rsidRPr="000A424B">
        <w:rPr>
          <w:color w:val="FF0000"/>
          <w:sz w:val="16"/>
          <w:szCs w:val="16"/>
        </w:rPr>
        <w:t>4</w:t>
      </w:r>
      <w:r w:rsidRPr="000A424B">
        <w:rPr>
          <w:color w:val="FF0000"/>
          <w:sz w:val="23"/>
          <w:szCs w:val="23"/>
        </w:rPr>
        <w:t>]corners sharing.</w:t>
      </w:r>
    </w:p>
    <w:p w:rsidR="000A424B" w:rsidRDefault="000A424B" w:rsidP="000A424B">
      <w:r>
        <w:rPr>
          <w:noProof/>
        </w:rPr>
        <w:drawing>
          <wp:inline distT="0" distB="0" distL="0" distR="0">
            <wp:extent cx="5943600" cy="665293"/>
            <wp:effectExtent l="0" t="0" r="0" b="190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65293"/>
                    </a:xfrm>
                    <a:prstGeom prst="rect">
                      <a:avLst/>
                    </a:prstGeom>
                    <a:noFill/>
                    <a:ln>
                      <a:noFill/>
                    </a:ln>
                  </pic:spPr>
                </pic:pic>
              </a:graphicData>
            </a:graphic>
          </wp:inline>
        </w:drawing>
      </w:r>
    </w:p>
    <w:p w:rsidR="000A424B" w:rsidRDefault="000A424B" w:rsidP="000A424B">
      <w:r>
        <w:rPr>
          <w:noProof/>
        </w:rPr>
        <w:drawing>
          <wp:inline distT="0" distB="0" distL="0" distR="0">
            <wp:extent cx="5943600" cy="92081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0817"/>
                    </a:xfrm>
                    <a:prstGeom prst="rect">
                      <a:avLst/>
                    </a:prstGeom>
                    <a:noFill/>
                    <a:ln>
                      <a:noFill/>
                    </a:ln>
                  </pic:spPr>
                </pic:pic>
              </a:graphicData>
            </a:graphic>
          </wp:inline>
        </w:drawing>
      </w:r>
    </w:p>
    <w:p w:rsidR="000A424B" w:rsidRPr="00967710" w:rsidRDefault="00967710" w:rsidP="00D76259">
      <w:pPr>
        <w:rPr>
          <w:lang w:val="pl-PL"/>
        </w:rPr>
      </w:pPr>
      <w:proofErr w:type="spellStart"/>
      <w:r w:rsidRPr="00967710">
        <w:rPr>
          <w:lang w:val="pl-PL"/>
        </w:rPr>
        <w:t>Troche</w:t>
      </w:r>
      <w:proofErr w:type="spellEnd"/>
      <w:r w:rsidRPr="00967710">
        <w:rPr>
          <w:lang w:val="pl-PL"/>
        </w:rPr>
        <w:t xml:space="preserve"> niepokojące, bo sugeruje, że widmo dla kubicznej I </w:t>
      </w:r>
      <w:proofErr w:type="spellStart"/>
      <w:r w:rsidRPr="00967710">
        <w:rPr>
          <w:lang w:val="pl-PL"/>
        </w:rPr>
        <w:t>monoclinic</w:t>
      </w:r>
      <w:proofErr w:type="spellEnd"/>
      <w:r w:rsidRPr="00967710">
        <w:rPr>
          <w:lang w:val="pl-PL"/>
        </w:rPr>
        <w:t xml:space="preserve"> niewiele się różni</w:t>
      </w:r>
    </w:p>
    <w:p w:rsidR="00967710" w:rsidRDefault="00967710" w:rsidP="00D76259">
      <w:pPr>
        <w:rPr>
          <w:sz w:val="16"/>
          <w:szCs w:val="16"/>
        </w:rPr>
      </w:pPr>
      <w:r>
        <w:rPr>
          <w:sz w:val="16"/>
          <w:szCs w:val="16"/>
        </w:rPr>
        <w:t>For monoclinic samples. From spectra (a) and (b) it may be concluded that difference in melt cooling rate does not lead to principal changes in the Raman peaks. So, a broadening of major peak at 250 cm</w:t>
      </w:r>
      <w:r>
        <w:rPr>
          <w:rFonts w:ascii="ECADE H+ Adv P 4 C 4 E 74" w:hAnsi="ECADE H+ Adv P 4 C 4 E 74" w:cs="ECADE H+ Adv P 4 C 4 E 74"/>
          <w:sz w:val="10"/>
          <w:szCs w:val="10"/>
        </w:rPr>
        <w:t xml:space="preserve"> _</w:t>
      </w:r>
      <w:r>
        <w:rPr>
          <w:sz w:val="10"/>
          <w:szCs w:val="10"/>
        </w:rPr>
        <w:t xml:space="preserve">1 </w:t>
      </w:r>
      <w:r>
        <w:rPr>
          <w:sz w:val="16"/>
          <w:szCs w:val="16"/>
        </w:rPr>
        <w:t xml:space="preserve">and appearance of intensive peak at </w:t>
      </w:r>
      <w:r>
        <w:rPr>
          <w:rFonts w:ascii="ECADE H+ Adv P 4 C 4 E 74" w:hAnsi="ECADE H+ Adv P 4 C 4 E 74" w:cs="ECADE H+ Adv P 4 C 4 E 74"/>
          <w:sz w:val="16"/>
          <w:szCs w:val="16"/>
        </w:rPr>
        <w:t xml:space="preserve"> _</w:t>
      </w:r>
      <w:r>
        <w:rPr>
          <w:sz w:val="16"/>
          <w:szCs w:val="16"/>
        </w:rPr>
        <w:t>290 cm</w:t>
      </w:r>
      <w:r>
        <w:rPr>
          <w:rFonts w:ascii="ECADE H+ Adv P 4 C 4 E 74" w:hAnsi="ECADE H+ Adv P 4 C 4 E 74" w:cs="ECADE H+ Adv P 4 C 4 E 74"/>
          <w:sz w:val="10"/>
          <w:szCs w:val="10"/>
        </w:rPr>
        <w:t xml:space="preserve"> _</w:t>
      </w:r>
      <w:r>
        <w:rPr>
          <w:sz w:val="10"/>
          <w:szCs w:val="10"/>
        </w:rPr>
        <w:t xml:space="preserve">1 </w:t>
      </w:r>
      <w:r>
        <w:rPr>
          <w:sz w:val="16"/>
          <w:szCs w:val="16"/>
        </w:rPr>
        <w:t>may indicate the presence of cubic phase in the sample. However, in one of the previous studies of Ga</w:t>
      </w:r>
      <w:r>
        <w:rPr>
          <w:sz w:val="10"/>
          <w:szCs w:val="10"/>
        </w:rPr>
        <w:t>2</w:t>
      </w:r>
      <w:r>
        <w:rPr>
          <w:sz w:val="16"/>
          <w:szCs w:val="16"/>
        </w:rPr>
        <w:t>S</w:t>
      </w:r>
      <w:r>
        <w:rPr>
          <w:sz w:val="10"/>
          <w:szCs w:val="10"/>
        </w:rPr>
        <w:t xml:space="preserve">3 </w:t>
      </w:r>
      <w:r>
        <w:rPr>
          <w:sz w:val="16"/>
          <w:szCs w:val="16"/>
        </w:rPr>
        <w:t xml:space="preserve"> it was af</w:t>
      </w:r>
      <w:r>
        <w:rPr>
          <w:rFonts w:ascii="ECAAG F+ Adv O T 863180fb+fb" w:hAnsi="ECAAG F+ Adv O T 863180fb+fb" w:cs="ECAAG F+ Adv O T 863180fb+fb"/>
          <w:sz w:val="16"/>
          <w:szCs w:val="16"/>
        </w:rPr>
        <w:t>fi</w:t>
      </w:r>
      <w:r>
        <w:rPr>
          <w:sz w:val="16"/>
          <w:szCs w:val="16"/>
        </w:rPr>
        <w:t>rmed that Raman spectra of different modi</w:t>
      </w:r>
      <w:r>
        <w:rPr>
          <w:rFonts w:ascii="ECAAG F+ Adv O T 863180fb+fb" w:hAnsi="ECAAG F+ Adv O T 863180fb+fb" w:cs="ECAAG F+ Adv O T 863180fb+fb"/>
          <w:sz w:val="16"/>
          <w:szCs w:val="16"/>
        </w:rPr>
        <w:t>fi</w:t>
      </w:r>
      <w:r>
        <w:rPr>
          <w:sz w:val="16"/>
          <w:szCs w:val="16"/>
        </w:rPr>
        <w:t xml:space="preserve">cations are indistinguishable due to the likeness of crystal structure </w:t>
      </w:r>
      <w:sdt>
        <w:sdtPr>
          <w:rPr>
            <w:sz w:val="16"/>
            <w:szCs w:val="16"/>
          </w:rPr>
          <w:id w:val="-1081211395"/>
          <w:citation/>
        </w:sdtPr>
        <w:sdtEndPr/>
        <w:sdtContent>
          <w:r>
            <w:rPr>
              <w:sz w:val="16"/>
              <w:szCs w:val="16"/>
            </w:rPr>
            <w:fldChar w:fldCharType="begin"/>
          </w:r>
          <w:r w:rsidRPr="00967710">
            <w:rPr>
              <w:sz w:val="16"/>
              <w:szCs w:val="16"/>
            </w:rPr>
            <w:instrText xml:space="preserve"> CITATION KAK16 \l 1045 </w:instrText>
          </w:r>
          <w:r>
            <w:rPr>
              <w:sz w:val="16"/>
              <w:szCs w:val="16"/>
            </w:rPr>
            <w:fldChar w:fldCharType="separate"/>
          </w:r>
          <w:r w:rsidRPr="00967710">
            <w:rPr>
              <w:noProof/>
              <w:sz w:val="16"/>
              <w:szCs w:val="16"/>
            </w:rPr>
            <w:t>[8]</w:t>
          </w:r>
          <w:r>
            <w:rPr>
              <w:sz w:val="16"/>
              <w:szCs w:val="16"/>
            </w:rPr>
            <w:fldChar w:fldCharType="end"/>
          </w:r>
        </w:sdtContent>
      </w:sdt>
      <w:r>
        <w:rPr>
          <w:sz w:val="16"/>
          <w:szCs w:val="16"/>
        </w:rPr>
        <w:t>.</w:t>
      </w:r>
    </w:p>
    <w:p w:rsidR="00AD1EA5" w:rsidRPr="00AD1EA5" w:rsidRDefault="00AD1EA5" w:rsidP="00D76259">
      <w:pPr>
        <w:rPr>
          <w:color w:val="FF0000"/>
          <w:sz w:val="16"/>
          <w:szCs w:val="16"/>
          <w:lang w:val="pl-PL"/>
        </w:rPr>
      </w:pPr>
      <w:r w:rsidRPr="00AD1EA5">
        <w:rPr>
          <w:color w:val="FF0000"/>
          <w:sz w:val="16"/>
          <w:szCs w:val="16"/>
          <w:lang w:val="pl-PL"/>
        </w:rPr>
        <w:t xml:space="preserve">To dosyć ważne stwierdzenia na </w:t>
      </w:r>
      <w:proofErr w:type="spellStart"/>
      <w:r w:rsidRPr="00AD1EA5">
        <w:rPr>
          <w:color w:val="FF0000"/>
          <w:sz w:val="16"/>
          <w:szCs w:val="16"/>
          <w:lang w:val="pl-PL"/>
        </w:rPr>
        <w:t>podst</w:t>
      </w:r>
      <w:proofErr w:type="spellEnd"/>
      <w:r w:rsidRPr="00AD1EA5">
        <w:rPr>
          <w:color w:val="FF0000"/>
          <w:sz w:val="16"/>
          <w:szCs w:val="16"/>
          <w:lang w:val="pl-PL"/>
        </w:rPr>
        <w:t xml:space="preserve"> </w:t>
      </w:r>
      <w:sdt>
        <w:sdtPr>
          <w:rPr>
            <w:color w:val="FF0000"/>
            <w:sz w:val="16"/>
            <w:szCs w:val="16"/>
            <w:lang w:val="pl-PL"/>
          </w:rPr>
          <w:id w:val="-1533643867"/>
          <w:citation/>
        </w:sdtPr>
        <w:sdtEndPr/>
        <w:sdtContent>
          <w:r>
            <w:rPr>
              <w:color w:val="FF0000"/>
              <w:sz w:val="16"/>
              <w:szCs w:val="16"/>
              <w:lang w:val="pl-PL"/>
            </w:rPr>
            <w:fldChar w:fldCharType="begin"/>
          </w:r>
          <w:r>
            <w:rPr>
              <w:color w:val="FF0000"/>
              <w:sz w:val="16"/>
              <w:szCs w:val="16"/>
              <w:lang w:val="pl-PL"/>
            </w:rPr>
            <w:instrText xml:space="preserve"> CITATION KOK16 \l 1045 </w:instrText>
          </w:r>
          <w:r>
            <w:rPr>
              <w:color w:val="FF0000"/>
              <w:sz w:val="16"/>
              <w:szCs w:val="16"/>
              <w:lang w:val="pl-PL"/>
            </w:rPr>
            <w:fldChar w:fldCharType="separate"/>
          </w:r>
          <w:r w:rsidRPr="00AD1EA5">
            <w:rPr>
              <w:noProof/>
              <w:color w:val="FF0000"/>
              <w:sz w:val="16"/>
              <w:szCs w:val="16"/>
              <w:lang w:val="pl-PL"/>
            </w:rPr>
            <w:t>[7]</w:t>
          </w:r>
          <w:r>
            <w:rPr>
              <w:color w:val="FF0000"/>
              <w:sz w:val="16"/>
              <w:szCs w:val="16"/>
              <w:lang w:val="pl-PL"/>
            </w:rPr>
            <w:fldChar w:fldCharType="end"/>
          </w:r>
        </w:sdtContent>
      </w:sdt>
      <w:r w:rsidR="00FE7663">
        <w:rPr>
          <w:color w:val="FF0000"/>
          <w:sz w:val="16"/>
          <w:szCs w:val="16"/>
          <w:lang w:val="pl-PL"/>
        </w:rPr>
        <w:t xml:space="preserve"> a dotyczy poniżej</w:t>
      </w:r>
    </w:p>
    <w:p w:rsidR="00AD1EA5" w:rsidRPr="00AD1EA5" w:rsidRDefault="00AD1EA5" w:rsidP="00AD1EA5">
      <w:pPr>
        <w:rPr>
          <w:color w:val="FF0000"/>
        </w:rPr>
      </w:pPr>
      <w:r w:rsidRPr="00AD1EA5">
        <w:rPr>
          <w:color w:val="FF0000"/>
        </w:rPr>
        <w:t xml:space="preserve">The structure of Ga2S3 is composed of GaS4 </w:t>
      </w:r>
      <w:proofErr w:type="spellStart"/>
      <w:r w:rsidRPr="00AD1EA5">
        <w:rPr>
          <w:color w:val="FF0000"/>
        </w:rPr>
        <w:t>tetrahedra</w:t>
      </w:r>
      <w:proofErr w:type="spellEnd"/>
      <w:r w:rsidRPr="00AD1EA5">
        <w:rPr>
          <w:color w:val="FF0000"/>
        </w:rPr>
        <w:t xml:space="preserve">. By </w:t>
      </w:r>
      <w:proofErr w:type="spellStart"/>
      <w:r w:rsidRPr="00AD1EA5">
        <w:rPr>
          <w:color w:val="FF0000"/>
        </w:rPr>
        <w:t>Lucazeau</w:t>
      </w:r>
      <w:proofErr w:type="spellEnd"/>
      <w:r w:rsidRPr="00AD1EA5">
        <w:rPr>
          <w:color w:val="FF0000"/>
        </w:rPr>
        <w:t xml:space="preserve"> and </w:t>
      </w:r>
      <w:proofErr w:type="spellStart"/>
      <w:r w:rsidRPr="00AD1EA5">
        <w:rPr>
          <w:color w:val="FF0000"/>
        </w:rPr>
        <w:t>Lorey</w:t>
      </w:r>
      <w:proofErr w:type="spellEnd"/>
      <w:r w:rsidRPr="00AD1EA5">
        <w:rPr>
          <w:color w:val="FF0000"/>
        </w:rPr>
        <w:t xml:space="preserve"> [12] the Raman</w:t>
      </w:r>
    </w:p>
    <w:p w:rsidR="00AD1EA5" w:rsidRPr="00AD1EA5" w:rsidRDefault="00AD1EA5" w:rsidP="00AD1EA5">
      <w:pPr>
        <w:rPr>
          <w:color w:val="FF0000"/>
        </w:rPr>
      </w:pPr>
      <w:r w:rsidRPr="00AD1EA5">
        <w:rPr>
          <w:color w:val="FF0000"/>
        </w:rPr>
        <w:t xml:space="preserve">lines may be interpreted as stretching modes of the </w:t>
      </w:r>
      <w:proofErr w:type="spellStart"/>
      <w:r w:rsidRPr="00AD1EA5">
        <w:rPr>
          <w:color w:val="FF0000"/>
        </w:rPr>
        <w:t>tetrahedra</w:t>
      </w:r>
      <w:proofErr w:type="spellEnd"/>
      <w:r w:rsidRPr="00AD1EA5">
        <w:rPr>
          <w:color w:val="FF0000"/>
        </w:rPr>
        <w:t xml:space="preserve"> at frequencies above 270 cm</w:t>
      </w:r>
      <w:r w:rsidRPr="00AD1EA5">
        <w:rPr>
          <w:rFonts w:hint="eastAsia"/>
          <w:color w:val="FF0000"/>
        </w:rPr>
        <w:t>–</w:t>
      </w:r>
      <w:r w:rsidRPr="00AD1EA5">
        <w:rPr>
          <w:color w:val="FF0000"/>
        </w:rPr>
        <w:t>1, while</w:t>
      </w:r>
    </w:p>
    <w:p w:rsidR="00AD1EA5" w:rsidRPr="00AD1EA5" w:rsidRDefault="00AD1EA5" w:rsidP="00AD1EA5">
      <w:pPr>
        <w:rPr>
          <w:color w:val="FF0000"/>
        </w:rPr>
      </w:pPr>
      <w:r w:rsidRPr="00AD1EA5">
        <w:rPr>
          <w:color w:val="FF0000"/>
        </w:rPr>
        <w:t>frequencies below 200 cm</w:t>
      </w:r>
      <w:r w:rsidRPr="00AD1EA5">
        <w:rPr>
          <w:rFonts w:hint="eastAsia"/>
          <w:color w:val="FF0000"/>
        </w:rPr>
        <w:t>–</w:t>
      </w:r>
      <w:r w:rsidRPr="00AD1EA5">
        <w:rPr>
          <w:color w:val="FF0000"/>
        </w:rPr>
        <w:t>1 can be assigned to its bending modes. Some lines may correspond to</w:t>
      </w:r>
    </w:p>
    <w:p w:rsidR="00AD1EA5" w:rsidRPr="00997899" w:rsidRDefault="00AD1EA5" w:rsidP="00AD1EA5">
      <w:pPr>
        <w:rPr>
          <w:color w:val="FF0000"/>
        </w:rPr>
      </w:pPr>
      <w:r w:rsidRPr="00AD1EA5">
        <w:rPr>
          <w:color w:val="FF0000"/>
        </w:rPr>
        <w:lastRenderedPageBreak/>
        <w:t xml:space="preserve">external vibrations: rotational and translational modes in the molecular substructure of GaS4. </w:t>
      </w:r>
      <w:r w:rsidRPr="00997899">
        <w:rPr>
          <w:color w:val="FF0000"/>
        </w:rPr>
        <w:t>The</w:t>
      </w:r>
    </w:p>
    <w:p w:rsidR="00AD1EA5" w:rsidRPr="00AD1EA5" w:rsidRDefault="00AD1EA5" w:rsidP="00AD1EA5">
      <w:pPr>
        <w:rPr>
          <w:color w:val="FF0000"/>
        </w:rPr>
      </w:pPr>
      <w:r w:rsidRPr="00AD1EA5">
        <w:rPr>
          <w:color w:val="FF0000"/>
        </w:rPr>
        <w:t>strongest line, located at ~250 cm</w:t>
      </w:r>
      <w:r w:rsidRPr="00AD1EA5">
        <w:rPr>
          <w:rFonts w:hint="eastAsia"/>
          <w:color w:val="FF0000"/>
        </w:rPr>
        <w:t>–</w:t>
      </w:r>
      <w:r w:rsidRPr="00AD1EA5">
        <w:rPr>
          <w:color w:val="FF0000"/>
        </w:rPr>
        <w:t xml:space="preserve">1 is likely to be the </w:t>
      </w:r>
      <w:r w:rsidRPr="00AD1EA5">
        <w:rPr>
          <w:rFonts w:hint="eastAsia"/>
          <w:color w:val="FF0000"/>
          <w:lang w:val="pl-PL"/>
        </w:rPr>
        <w:t>А</w:t>
      </w:r>
      <w:r w:rsidRPr="00AD1EA5">
        <w:rPr>
          <w:color w:val="FF0000"/>
        </w:rPr>
        <w:t>1 mode of the GaS4 groups: vibrations of the</w:t>
      </w:r>
    </w:p>
    <w:p w:rsidR="00AD1EA5" w:rsidRPr="00AD1EA5" w:rsidRDefault="00AD1EA5" w:rsidP="00AD1EA5">
      <w:pPr>
        <w:rPr>
          <w:color w:val="FF0000"/>
        </w:rPr>
      </w:pPr>
      <w:r w:rsidRPr="00AD1EA5">
        <w:rPr>
          <w:color w:val="FF0000"/>
        </w:rPr>
        <w:t>sulfur anions around vacancies in the anion</w:t>
      </w:r>
      <w:r w:rsidRPr="00AD1EA5">
        <w:rPr>
          <w:rFonts w:hint="eastAsia"/>
          <w:color w:val="FF0000"/>
        </w:rPr>
        <w:t>–</w:t>
      </w:r>
      <w:r w:rsidRPr="00AD1EA5">
        <w:rPr>
          <w:color w:val="FF0000"/>
        </w:rPr>
        <w:t>vacancy direction.</w:t>
      </w:r>
    </w:p>
    <w:p w:rsidR="00AD1EA5" w:rsidRPr="00AD1EA5" w:rsidRDefault="00AD1EA5" w:rsidP="00AD1EA5">
      <w:pPr>
        <w:rPr>
          <w:color w:val="FF0000"/>
        </w:rPr>
      </w:pPr>
      <w:r w:rsidRPr="00AD1EA5">
        <w:rPr>
          <w:color w:val="FF0000"/>
        </w:rPr>
        <w:t>It should to be noted that because of the small distortion in lattice structures of Ga2S3</w:t>
      </w:r>
    </w:p>
    <w:p w:rsidR="00AD1EA5" w:rsidRPr="00AD1EA5" w:rsidRDefault="00AD1EA5" w:rsidP="00AD1EA5">
      <w:pPr>
        <w:rPr>
          <w:color w:val="FF0000"/>
        </w:rPr>
      </w:pPr>
      <w:r w:rsidRPr="00AD1EA5">
        <w:rPr>
          <w:color w:val="FF0000"/>
        </w:rPr>
        <w:t>polymorphs, it is very difficult to identify the polymorph type with Raman spectroscopy.</w:t>
      </w:r>
    </w:p>
    <w:p w:rsidR="00826CA8" w:rsidRDefault="00826CA8" w:rsidP="00E32859">
      <w:pPr>
        <w:rPr>
          <w:b/>
        </w:rPr>
      </w:pPr>
      <w:r>
        <w:rPr>
          <w:b/>
        </w:rPr>
        <w:t>Experimental details</w:t>
      </w:r>
    </w:p>
    <w:p w:rsidR="00826CA8" w:rsidRPr="00C958B2" w:rsidRDefault="00C958B2" w:rsidP="00E32859">
      <w:r w:rsidRPr="00C958B2">
        <w:t xml:space="preserve">For Raman </w:t>
      </w:r>
      <w:proofErr w:type="spellStart"/>
      <w:r w:rsidRPr="00C958B2">
        <w:t>measurement,a</w:t>
      </w:r>
      <w:proofErr w:type="spellEnd"/>
      <w:r w:rsidRPr="00C958B2">
        <w:t xml:space="preserve"> Renishaw micro-Raman spectrometer equipped with a 514-nmAr+ ion laser was used for the structural characterization of theM2S3materials. The laser spot size (diameter) was reduced to</w:t>
      </w:r>
      <w:r w:rsidRPr="00C958B2">
        <w:rPr>
          <w:rFonts w:ascii="Cambria Math" w:hAnsi="Cambria Math" w:cs="Cambria Math"/>
        </w:rPr>
        <w:t>∼</w:t>
      </w:r>
      <w:r w:rsidRPr="00C958B2">
        <w:t xml:space="preserve">5  _m and laser power was adjusted to </w:t>
      </w:r>
      <w:r w:rsidRPr="00C958B2">
        <w:rPr>
          <w:rFonts w:ascii="Cambria Math" w:hAnsi="Cambria Math" w:cs="Cambria Math"/>
        </w:rPr>
        <w:t>∼</w:t>
      </w:r>
      <w:r w:rsidRPr="00C958B2">
        <w:t xml:space="preserve">2 </w:t>
      </w:r>
      <w:proofErr w:type="spellStart"/>
      <w:r w:rsidRPr="00C958B2">
        <w:t>mW</w:t>
      </w:r>
      <w:proofErr w:type="spellEnd"/>
      <w:r w:rsidRPr="00C958B2">
        <w:t>.</w:t>
      </w:r>
    </w:p>
    <w:p w:rsidR="00826CA8" w:rsidRDefault="00826CA8" w:rsidP="00E32859">
      <w:pPr>
        <w:rPr>
          <w:b/>
        </w:rPr>
      </w:pPr>
      <w:r>
        <w:rPr>
          <w:b/>
        </w:rPr>
        <w:t>Results and discussion</w:t>
      </w:r>
    </w:p>
    <w:p w:rsidR="00ED4AB1" w:rsidRDefault="002C41D3" w:rsidP="00E32859">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pl-PL" w:eastAsia="x-none" w:bidi="x-none"/>
        </w:rPr>
      </w:pPr>
      <w:r>
        <w:rPr>
          <w:noProof/>
          <w:color w:val="FF0000"/>
        </w:rPr>
        <w:drawing>
          <wp:inline distT="0" distB="0" distL="0" distR="0">
            <wp:extent cx="2769963" cy="2552854"/>
            <wp:effectExtent l="0" t="0" r="0" b="0"/>
            <wp:docPr id="11" name="Obraz 11" descr="I:\Ga2S3-2018-08-28\19.06.2018-Ga2S3-GaP-sem\SLA39_SE_2000_E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Ga2S3-2018-08-28\19.06.2018-Ga2S3-GaP-sem\SLA39_SE_2000_EDS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0096" cy="2552977"/>
                    </a:xfrm>
                    <a:prstGeom prst="rect">
                      <a:avLst/>
                    </a:prstGeom>
                    <a:noFill/>
                    <a:ln>
                      <a:noFill/>
                    </a:ln>
                  </pic:spPr>
                </pic:pic>
              </a:graphicData>
            </a:graphic>
          </wp:inline>
        </w:drawing>
      </w:r>
      <w:r w:rsidR="00ED4AB1" w:rsidRPr="00ED4AB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D4AB1">
        <w:rPr>
          <w:noProof/>
          <w:color w:val="FF0000"/>
        </w:rPr>
        <w:drawing>
          <wp:inline distT="0" distB="0" distL="0" distR="0">
            <wp:extent cx="2769963" cy="2552854"/>
            <wp:effectExtent l="0" t="0" r="0" b="0"/>
            <wp:docPr id="10" name="Obraz 10" descr="I:\Ga2S3-2018-08-28\19.06.2018-Ga2S3-GaP-sem\SLA39_BSE_2000_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Ga2S3-2018-08-28\19.06.2018-Ga2S3-GaP-sem\SLA39_BSE_2000_ED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70096" cy="2552977"/>
                    </a:xfrm>
                    <a:prstGeom prst="rect">
                      <a:avLst/>
                    </a:prstGeom>
                    <a:noFill/>
                    <a:ln>
                      <a:noFill/>
                    </a:ln>
                  </pic:spPr>
                </pic:pic>
              </a:graphicData>
            </a:graphic>
          </wp:inline>
        </w:drawing>
      </w:r>
    </w:p>
    <w:p w:rsidR="002C41D3" w:rsidRPr="002C41D3" w:rsidRDefault="002C41D3" w:rsidP="00E32859">
      <w:pPr>
        <w:rPr>
          <w:color w:val="FF0000"/>
          <w:lang w:val="pl-PL"/>
        </w:rPr>
      </w:pPr>
      <w:r>
        <w:rPr>
          <w:noProof/>
          <w:color w:val="FF0000"/>
        </w:rPr>
        <w:lastRenderedPageBreak/>
        <w:drawing>
          <wp:inline distT="0" distB="0" distL="0" distR="0">
            <wp:extent cx="2797423" cy="2578162"/>
            <wp:effectExtent l="0" t="0" r="3175" b="0"/>
            <wp:docPr id="12" name="Obraz 12" descr="I:\Ga2S3-2018-08-28\19.06.2018-Ga2S3-GaP-sem\SLA49_MIX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Ga2S3-2018-08-28\19.06.2018-Ga2S3-GaP-sem\SLA49_MIX_6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97558" cy="2578286"/>
                    </a:xfrm>
                    <a:prstGeom prst="rect">
                      <a:avLst/>
                    </a:prstGeom>
                    <a:noFill/>
                    <a:ln>
                      <a:noFill/>
                    </a:ln>
                  </pic:spPr>
                </pic:pic>
              </a:graphicData>
            </a:graphic>
          </wp:inline>
        </w:drawing>
      </w:r>
    </w:p>
    <w:p w:rsidR="00ED4AB1" w:rsidRPr="00F0014B" w:rsidRDefault="00774CA8" w:rsidP="00E32859">
      <w:r w:rsidRPr="00F0014B">
        <w:t xml:space="preserve">Fig. 2. Morphology of </w:t>
      </w:r>
      <w:proofErr w:type="spellStart"/>
      <w:r w:rsidR="00CF08DD" w:rsidRPr="00F0014B">
        <w:t>GaP</w:t>
      </w:r>
      <w:proofErr w:type="spellEnd"/>
      <w:r w:rsidR="00CF08DD" w:rsidRPr="00F0014B">
        <w:t xml:space="preserve"> surface with deposited thin layer of gallium sulfide. SEM image …</w:t>
      </w:r>
    </w:p>
    <w:p w:rsidR="001C195C" w:rsidRDefault="001C195C" w:rsidP="001C195C">
      <w:r>
        <w:t>Structural investigation of Ga2</w:t>
      </w:r>
      <w:r w:rsidRPr="00302A67">
        <w:t>S</w:t>
      </w:r>
      <w:r>
        <w:t>3 films</w:t>
      </w:r>
      <w:r w:rsidRPr="00302A67">
        <w:t xml:space="preserve"> based </w:t>
      </w:r>
      <w:r>
        <w:t xml:space="preserve">on </w:t>
      </w:r>
      <w:r w:rsidRPr="00302A67">
        <w:t>Raman spectroscopy.</w:t>
      </w:r>
    </w:p>
    <w:p w:rsidR="00ED4AB1" w:rsidRDefault="00ED4AB1" w:rsidP="00E32859">
      <w:pPr>
        <w:rPr>
          <w:color w:val="FF0000"/>
        </w:rPr>
      </w:pPr>
    </w:p>
    <w:p w:rsidR="00CA1370" w:rsidRPr="00CA1370" w:rsidRDefault="00CA1370" w:rsidP="00E32859">
      <w:pPr>
        <w:rPr>
          <w:color w:val="FF0000"/>
        </w:rPr>
      </w:pPr>
      <w:r w:rsidRPr="00CA1370">
        <w:rPr>
          <w:color w:val="FF0000"/>
        </w:rPr>
        <w:t>Raman scattering spectroscopy can provide information about</w:t>
      </w:r>
      <w:r w:rsidR="007C7322">
        <w:rPr>
          <w:color w:val="FF0000"/>
        </w:rPr>
        <w:t xml:space="preserve"> </w:t>
      </w:r>
      <w:r w:rsidRPr="00CA1370">
        <w:rPr>
          <w:color w:val="FF0000"/>
        </w:rPr>
        <w:t>the vibration modes characteristic in crystal phase and crystalline</w:t>
      </w:r>
      <w:r w:rsidR="007C7322">
        <w:rPr>
          <w:color w:val="FF0000"/>
        </w:rPr>
        <w:t xml:space="preserve"> </w:t>
      </w:r>
      <w:r w:rsidRPr="00CA1370">
        <w:rPr>
          <w:color w:val="FF0000"/>
        </w:rPr>
        <w:t>states of the probed crystals. The vibration frequencies and linewidths of the Raman modes are a</w:t>
      </w:r>
      <w:r w:rsidR="007C7322">
        <w:rPr>
          <w:color w:val="FF0000"/>
        </w:rPr>
        <w:t>ffected by local atomic arrange</w:t>
      </w:r>
      <w:r w:rsidRPr="00CA1370">
        <w:rPr>
          <w:color w:val="FF0000"/>
        </w:rPr>
        <w:t>ment including relative atomic oscillation, defects and structural</w:t>
      </w:r>
      <w:r w:rsidR="007C7322">
        <w:rPr>
          <w:color w:val="FF0000"/>
        </w:rPr>
        <w:t xml:space="preserve"> </w:t>
      </w:r>
      <w:r w:rsidRPr="00CA1370">
        <w:rPr>
          <w:color w:val="FF0000"/>
        </w:rPr>
        <w:t>disorder.</w:t>
      </w:r>
    </w:p>
    <w:p w:rsidR="00826CA8" w:rsidRDefault="00D830AE" w:rsidP="00E32859">
      <w:pPr>
        <w:rPr>
          <w:color w:val="FF0000"/>
        </w:rPr>
      </w:pPr>
      <w:r w:rsidRPr="00D830AE">
        <w:rPr>
          <w:color w:val="FF0000"/>
        </w:rPr>
        <w:t>The crystal morphology and crystal color of the Ga2S3sample are also displayed in the inset of Fig. 1(b) for comparison.</w:t>
      </w:r>
    </w:p>
    <w:p w:rsidR="00F44612" w:rsidRDefault="001F4443" w:rsidP="00E32859">
      <w:pPr>
        <w:rPr>
          <w:color w:val="FF0000"/>
        </w:rPr>
      </w:pPr>
      <w:r w:rsidRPr="001F4443">
        <w:rPr>
          <w:color w:val="FF0000"/>
        </w:rPr>
        <w:t>The monoclinic symmetry of the as-grown Ga2S3is confirmed by comparing the data with previous XRD result</w:t>
      </w:r>
    </w:p>
    <w:p w:rsidR="00C51F9D" w:rsidRPr="00C51F9D" w:rsidRDefault="00C51F9D" w:rsidP="00E32859">
      <w:pPr>
        <w:rPr>
          <w:color w:val="FF0000"/>
        </w:rPr>
      </w:pPr>
      <w:r w:rsidRPr="00C51F9D">
        <w:rPr>
          <w:color w:val="FF0000"/>
        </w:rPr>
        <w:t xml:space="preserve">The Raman result in Fig. 2 approximately verifies </w:t>
      </w:r>
      <w:proofErr w:type="spellStart"/>
      <w:r w:rsidRPr="00C51F9D">
        <w:rPr>
          <w:color w:val="FF0000"/>
        </w:rPr>
        <w:t>thatthe</w:t>
      </w:r>
      <w:proofErr w:type="spellEnd"/>
      <w:r w:rsidRPr="00C51F9D">
        <w:rPr>
          <w:color w:val="FF0000"/>
        </w:rPr>
        <w:t xml:space="preserve"> as-grown In2S3are  _ phase crystals, which exhibit a little bit</w:t>
      </w:r>
      <w:r w:rsidR="007C7322">
        <w:rPr>
          <w:color w:val="FF0000"/>
        </w:rPr>
        <w:t xml:space="preserve"> </w:t>
      </w:r>
      <w:r w:rsidRPr="00C51F9D">
        <w:rPr>
          <w:color w:val="FF0000"/>
        </w:rPr>
        <w:t>amorphous and defect-contained state.</w:t>
      </w:r>
    </w:p>
    <w:p w:rsidR="00826CA8" w:rsidRDefault="00826CA8" w:rsidP="00E32859">
      <w:pPr>
        <w:rPr>
          <w:b/>
        </w:rPr>
      </w:pPr>
      <w:r>
        <w:rPr>
          <w:b/>
        </w:rPr>
        <w:t>Conclusions</w:t>
      </w:r>
    </w:p>
    <w:p w:rsidR="00826CA8" w:rsidRDefault="00826CA8" w:rsidP="00E32859">
      <w:pPr>
        <w:rPr>
          <w:b/>
        </w:rPr>
      </w:pPr>
    </w:p>
    <w:p w:rsidR="00826CA8" w:rsidRDefault="00826CA8" w:rsidP="00E32859">
      <w:pPr>
        <w:rPr>
          <w:b/>
        </w:rPr>
      </w:pPr>
      <w:r>
        <w:rPr>
          <w:b/>
        </w:rPr>
        <w:t>Literature</w:t>
      </w:r>
    </w:p>
    <w:p w:rsidR="00713F5E" w:rsidRDefault="00713F5E" w:rsidP="00713F5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[i04] </w:t>
      </w:r>
      <w:r w:rsidRPr="00713F5E">
        <w:rPr>
          <w:rFonts w:ascii="Times New Roman" w:hAnsi="Times New Roman" w:cs="Times New Roman"/>
          <w:sz w:val="24"/>
          <w:szCs w:val="24"/>
        </w:rPr>
        <w:t xml:space="preserve">Liu HF, </w:t>
      </w:r>
      <w:proofErr w:type="spellStart"/>
      <w:r w:rsidRPr="00713F5E">
        <w:rPr>
          <w:rFonts w:ascii="Times New Roman" w:hAnsi="Times New Roman" w:cs="Times New Roman"/>
          <w:sz w:val="24"/>
          <w:szCs w:val="24"/>
        </w:rPr>
        <w:t>Antwi</w:t>
      </w:r>
      <w:proofErr w:type="spellEnd"/>
      <w:r w:rsidRPr="00713F5E">
        <w:rPr>
          <w:rFonts w:ascii="Times New Roman" w:hAnsi="Times New Roman" w:cs="Times New Roman"/>
          <w:sz w:val="24"/>
          <w:szCs w:val="24"/>
        </w:rPr>
        <w:t xml:space="preserve"> KKA, Yakovlev NL, Tan HR, Ong</w:t>
      </w:r>
      <w:r>
        <w:rPr>
          <w:rFonts w:ascii="Times New Roman" w:hAnsi="Times New Roman" w:cs="Times New Roman"/>
          <w:sz w:val="24"/>
          <w:szCs w:val="24"/>
        </w:rPr>
        <w:t xml:space="preserve"> LT, Chua SJ, Chi DZ. Synthesis </w:t>
      </w:r>
      <w:r w:rsidRPr="00713F5E">
        <w:rPr>
          <w:rFonts w:ascii="Times New Roman" w:hAnsi="Times New Roman" w:cs="Times New Roman"/>
          <w:sz w:val="24"/>
          <w:szCs w:val="24"/>
        </w:rPr>
        <w:t>and Phase Evolutions in Layered Structure of Ga2S3 Semiconductor Thin</w:t>
      </w:r>
      <w:r>
        <w:rPr>
          <w:rFonts w:ascii="Times New Roman" w:hAnsi="Times New Roman" w:cs="Times New Roman"/>
          <w:sz w:val="24"/>
          <w:szCs w:val="24"/>
        </w:rPr>
        <w:t xml:space="preserve"> </w:t>
      </w:r>
      <w:r w:rsidRPr="00713F5E">
        <w:rPr>
          <w:rFonts w:ascii="Times New Roman" w:hAnsi="Times New Roman" w:cs="Times New Roman"/>
          <w:sz w:val="24"/>
          <w:szCs w:val="24"/>
        </w:rPr>
        <w:t xml:space="preserve">Films on </w:t>
      </w:r>
      <w:proofErr w:type="spellStart"/>
      <w:r w:rsidRPr="00713F5E">
        <w:rPr>
          <w:rFonts w:ascii="Times New Roman" w:hAnsi="Times New Roman" w:cs="Times New Roman"/>
          <w:sz w:val="24"/>
          <w:szCs w:val="24"/>
        </w:rPr>
        <w:t>Epiready</w:t>
      </w:r>
      <w:proofErr w:type="spellEnd"/>
      <w:r w:rsidRPr="00713F5E">
        <w:rPr>
          <w:rFonts w:ascii="Times New Roman" w:hAnsi="Times New Roman" w:cs="Times New Roman"/>
          <w:sz w:val="24"/>
          <w:szCs w:val="24"/>
        </w:rPr>
        <w:t xml:space="preserve"> GaAs (111) Substrates ACS. </w:t>
      </w:r>
      <w:proofErr w:type="spellStart"/>
      <w:r w:rsidRPr="00713F5E">
        <w:rPr>
          <w:rFonts w:ascii="Times New Roman" w:hAnsi="Times New Roman" w:cs="Times New Roman"/>
          <w:sz w:val="24"/>
          <w:szCs w:val="24"/>
        </w:rPr>
        <w:t>Appl</w:t>
      </w:r>
      <w:proofErr w:type="spellEnd"/>
      <w:r w:rsidRPr="00713F5E">
        <w:rPr>
          <w:rFonts w:ascii="Times New Roman" w:hAnsi="Times New Roman" w:cs="Times New Roman"/>
          <w:sz w:val="24"/>
          <w:szCs w:val="24"/>
        </w:rPr>
        <w:t xml:space="preserve"> Mater Interfaces</w:t>
      </w:r>
      <w:r>
        <w:rPr>
          <w:rFonts w:ascii="Times New Roman" w:hAnsi="Times New Roman" w:cs="Times New Roman"/>
          <w:sz w:val="24"/>
          <w:szCs w:val="24"/>
        </w:rPr>
        <w:t xml:space="preserve"> </w:t>
      </w:r>
      <w:r w:rsidRPr="00713F5E">
        <w:rPr>
          <w:rFonts w:ascii="Times New Roman" w:hAnsi="Times New Roman" w:cs="Times New Roman"/>
          <w:sz w:val="24"/>
          <w:szCs w:val="24"/>
        </w:rPr>
        <w:t>2014;6:3501-07.</w:t>
      </w:r>
    </w:p>
    <w:p w:rsidR="00FC4298" w:rsidRPr="00FC4298" w:rsidRDefault="00A227CC" w:rsidP="00FC429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FC4298">
        <w:rPr>
          <w:rFonts w:ascii="Times New Roman" w:hAnsi="Times New Roman" w:cs="Times New Roman"/>
          <w:sz w:val="24"/>
          <w:szCs w:val="24"/>
        </w:rPr>
        <w:t xml:space="preserve">[i08] </w:t>
      </w:r>
      <w:r w:rsidR="00FC4298" w:rsidRPr="00FC4298">
        <w:rPr>
          <w:rFonts w:ascii="Times New Roman" w:hAnsi="Times New Roman" w:cs="Times New Roman"/>
          <w:sz w:val="24"/>
          <w:szCs w:val="24"/>
        </w:rPr>
        <w:t>L. Bai, Z. S. Lin, Z. Z. Wang and C. T. Chen, J. Appl. Phys.,</w:t>
      </w:r>
      <w:r w:rsidR="00FC4298">
        <w:rPr>
          <w:rFonts w:ascii="Times New Roman" w:hAnsi="Times New Roman" w:cs="Times New Roman"/>
          <w:sz w:val="24"/>
          <w:szCs w:val="24"/>
        </w:rPr>
        <w:t xml:space="preserve"> </w:t>
      </w:r>
      <w:r w:rsidR="00FC4298" w:rsidRPr="00FC4298">
        <w:rPr>
          <w:rFonts w:ascii="Times New Roman" w:hAnsi="Times New Roman" w:cs="Times New Roman"/>
          <w:sz w:val="24"/>
          <w:szCs w:val="24"/>
        </w:rPr>
        <w:t>2008, 103, 083111.</w:t>
      </w:r>
    </w:p>
    <w:p w:rsidR="00FC4298" w:rsidRDefault="00FC4298" w:rsidP="00FC429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[i09] </w:t>
      </w:r>
      <w:r w:rsidRPr="00FC4298">
        <w:rPr>
          <w:rFonts w:ascii="Times New Roman" w:hAnsi="Times New Roman" w:cs="Times New Roman"/>
          <w:sz w:val="24"/>
          <w:szCs w:val="24"/>
        </w:rPr>
        <w:t>L. Bai, Z. S. Lin, Z. Z. Wang, C. T. Chen and M. H. Lee,</w:t>
      </w:r>
      <w:r>
        <w:rPr>
          <w:rFonts w:ascii="Times New Roman" w:hAnsi="Times New Roman" w:cs="Times New Roman"/>
          <w:sz w:val="24"/>
          <w:szCs w:val="24"/>
        </w:rPr>
        <w:t xml:space="preserve"> </w:t>
      </w:r>
      <w:r w:rsidRPr="00FC4298">
        <w:rPr>
          <w:rFonts w:ascii="Times New Roman" w:hAnsi="Times New Roman" w:cs="Times New Roman"/>
          <w:sz w:val="24"/>
          <w:szCs w:val="24"/>
        </w:rPr>
        <w:t>J. Chem. Phys., 2004, 120, 8772–8778.</w:t>
      </w:r>
    </w:p>
    <w:p w:rsidR="00D44C53" w:rsidRPr="00D44C53" w:rsidRDefault="00D44C53" w:rsidP="00D44C5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[i10] </w:t>
      </w:r>
      <w:r w:rsidRPr="00D44C53">
        <w:rPr>
          <w:rFonts w:ascii="Times New Roman" w:hAnsi="Times New Roman" w:cs="Times New Roman"/>
          <w:sz w:val="24"/>
          <w:szCs w:val="24"/>
        </w:rPr>
        <w:t xml:space="preserve">H. Hahn and G. Frank, Z. </w:t>
      </w:r>
      <w:proofErr w:type="spellStart"/>
      <w:r w:rsidRPr="00D44C53">
        <w:rPr>
          <w:rFonts w:ascii="Times New Roman" w:hAnsi="Times New Roman" w:cs="Times New Roman"/>
          <w:sz w:val="24"/>
          <w:szCs w:val="24"/>
        </w:rPr>
        <w:t>Anorg</w:t>
      </w:r>
      <w:proofErr w:type="spellEnd"/>
      <w:r w:rsidRPr="00D44C53">
        <w:rPr>
          <w:rFonts w:ascii="Times New Roman" w:hAnsi="Times New Roman" w:cs="Times New Roman"/>
          <w:sz w:val="24"/>
          <w:szCs w:val="24"/>
        </w:rPr>
        <w:t xml:space="preserve">. </w:t>
      </w:r>
      <w:proofErr w:type="spellStart"/>
      <w:r w:rsidRPr="00D44C53">
        <w:rPr>
          <w:rFonts w:ascii="Times New Roman" w:hAnsi="Times New Roman" w:cs="Times New Roman"/>
          <w:sz w:val="24"/>
          <w:szCs w:val="24"/>
        </w:rPr>
        <w:t>Allg</w:t>
      </w:r>
      <w:proofErr w:type="spellEnd"/>
      <w:r w:rsidRPr="00D44C53">
        <w:rPr>
          <w:rFonts w:ascii="Times New Roman" w:hAnsi="Times New Roman" w:cs="Times New Roman"/>
          <w:sz w:val="24"/>
          <w:szCs w:val="24"/>
        </w:rPr>
        <w:t>. Chem., 1955, 278, 333–339.</w:t>
      </w:r>
    </w:p>
    <w:p w:rsidR="00D44C53" w:rsidRDefault="00D44C53" w:rsidP="00D44C5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[i11]</w:t>
      </w:r>
      <w:r w:rsidRPr="00D44C53">
        <w:rPr>
          <w:rFonts w:ascii="Times New Roman" w:hAnsi="Times New Roman" w:cs="Times New Roman"/>
          <w:sz w:val="24"/>
          <w:szCs w:val="24"/>
        </w:rPr>
        <w:t xml:space="preserve"> J. Goodyear and G. A. </w:t>
      </w:r>
      <w:proofErr w:type="spellStart"/>
      <w:r w:rsidRPr="00D44C53">
        <w:rPr>
          <w:rFonts w:ascii="Times New Roman" w:hAnsi="Times New Roman" w:cs="Times New Roman"/>
          <w:sz w:val="24"/>
          <w:szCs w:val="24"/>
        </w:rPr>
        <w:t>Steigmann</w:t>
      </w:r>
      <w:proofErr w:type="spellEnd"/>
      <w:r w:rsidRPr="00D44C53">
        <w:rPr>
          <w:rFonts w:ascii="Times New Roman" w:hAnsi="Times New Roman" w:cs="Times New Roman"/>
          <w:sz w:val="24"/>
          <w:szCs w:val="24"/>
        </w:rPr>
        <w:t xml:space="preserve">, </w:t>
      </w:r>
      <w:proofErr w:type="spellStart"/>
      <w:r w:rsidRPr="00D44C53">
        <w:rPr>
          <w:rFonts w:ascii="Times New Roman" w:hAnsi="Times New Roman" w:cs="Times New Roman"/>
          <w:sz w:val="24"/>
          <w:szCs w:val="24"/>
        </w:rPr>
        <w:t>Acta</w:t>
      </w:r>
      <w:proofErr w:type="spellEnd"/>
      <w:r w:rsidRPr="00D44C53">
        <w:rPr>
          <w:rFonts w:ascii="Times New Roman" w:hAnsi="Times New Roman" w:cs="Times New Roman"/>
          <w:sz w:val="24"/>
          <w:szCs w:val="24"/>
        </w:rPr>
        <w:t xml:space="preserve"> </w:t>
      </w:r>
      <w:proofErr w:type="spellStart"/>
      <w:r w:rsidRPr="00D44C53">
        <w:rPr>
          <w:rFonts w:ascii="Times New Roman" w:hAnsi="Times New Roman" w:cs="Times New Roman"/>
          <w:sz w:val="24"/>
          <w:szCs w:val="24"/>
        </w:rPr>
        <w:t>Crystallogr</w:t>
      </w:r>
      <w:proofErr w:type="spellEnd"/>
      <w:r w:rsidRPr="00D44C53">
        <w:rPr>
          <w:rFonts w:ascii="Times New Roman" w:hAnsi="Times New Roman" w:cs="Times New Roman"/>
          <w:sz w:val="24"/>
          <w:szCs w:val="24"/>
        </w:rPr>
        <w:t>., 1963, 16,</w:t>
      </w:r>
      <w:r>
        <w:rPr>
          <w:rFonts w:ascii="Times New Roman" w:hAnsi="Times New Roman" w:cs="Times New Roman"/>
          <w:sz w:val="24"/>
          <w:szCs w:val="24"/>
        </w:rPr>
        <w:t xml:space="preserve"> </w:t>
      </w:r>
      <w:r w:rsidRPr="00D44C53">
        <w:rPr>
          <w:rFonts w:ascii="Times New Roman" w:hAnsi="Times New Roman" w:cs="Times New Roman"/>
          <w:sz w:val="24"/>
          <w:szCs w:val="24"/>
        </w:rPr>
        <w:t>946–949.</w:t>
      </w:r>
    </w:p>
    <w:p w:rsidR="00440EF2" w:rsidRDefault="00997899" w:rsidP="00713F5E">
      <w:pPr>
        <w:autoSpaceDE w:val="0"/>
        <w:autoSpaceDN w:val="0"/>
        <w:adjustRightInd w:val="0"/>
        <w:spacing w:after="0" w:line="240" w:lineRule="auto"/>
      </w:pPr>
      <w:r>
        <w:t xml:space="preserve"> </w:t>
      </w:r>
      <w:r w:rsidR="00440EF2">
        <w:t xml:space="preserve">[rs03] X.F. Wang, S.X. </w:t>
      </w:r>
      <w:proofErr w:type="spellStart"/>
      <w:r w:rsidR="00440EF2">
        <w:t>Gu</w:t>
      </w:r>
      <w:proofErr w:type="spellEnd"/>
      <w:r w:rsidR="00440EF2">
        <w:t xml:space="preserve">, J.G. Yu, X.J. Zhao, Solid State </w:t>
      </w:r>
      <w:proofErr w:type="spellStart"/>
      <w:r w:rsidR="00440EF2">
        <w:t>Commun</w:t>
      </w:r>
      <w:proofErr w:type="spellEnd"/>
      <w:r w:rsidR="00440EF2">
        <w:t xml:space="preserve">. </w:t>
      </w:r>
      <w:r w:rsidR="00440EF2">
        <w:rPr>
          <w:b/>
          <w:bCs/>
        </w:rPr>
        <w:t>130</w:t>
      </w:r>
      <w:r w:rsidR="00440EF2">
        <w:t>, 459 (2004).</w:t>
      </w:r>
    </w:p>
    <w:p w:rsidR="00F00DCD" w:rsidRDefault="00F00DCD" w:rsidP="00713F5E">
      <w:pPr>
        <w:autoSpaceDE w:val="0"/>
        <w:autoSpaceDN w:val="0"/>
        <w:adjustRightInd w:val="0"/>
        <w:spacing w:after="0" w:line="240" w:lineRule="auto"/>
      </w:pPr>
    </w:p>
    <w:p w:rsidR="00E9004F" w:rsidRDefault="00F00DCD" w:rsidP="00713F5E">
      <w:pPr>
        <w:autoSpaceDE w:val="0"/>
        <w:autoSpaceDN w:val="0"/>
        <w:adjustRightInd w:val="0"/>
        <w:spacing w:after="0" w:line="240" w:lineRule="auto"/>
        <w:rPr>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BIBLIOGRAPHY  \l 1033 </w:instrText>
      </w:r>
      <w:r>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E9004F">
        <w:trPr>
          <w:tblCellSpacing w:w="15" w:type="dxa"/>
        </w:trPr>
        <w:tc>
          <w:tcPr>
            <w:tcW w:w="50" w:type="pct"/>
            <w:hideMark/>
          </w:tcPr>
          <w:p w:rsidR="00E9004F" w:rsidRDefault="00E9004F">
            <w:pPr>
              <w:pStyle w:val="Bibliografia"/>
              <w:rPr>
                <w:rFonts w:eastAsiaTheme="minorEastAsia"/>
                <w:noProof/>
              </w:rPr>
            </w:pPr>
            <w:r>
              <w:rPr>
                <w:noProof/>
              </w:rPr>
              <w:t xml:space="preserve">[1] </w:t>
            </w:r>
          </w:p>
        </w:tc>
        <w:tc>
          <w:tcPr>
            <w:tcW w:w="0" w:type="auto"/>
            <w:hideMark/>
          </w:tcPr>
          <w:p w:rsidR="00E9004F" w:rsidRDefault="00E9004F">
            <w:pPr>
              <w:pStyle w:val="Bibliografia"/>
              <w:rPr>
                <w:rFonts w:eastAsiaTheme="minorEastAsia"/>
                <w:noProof/>
              </w:rPr>
            </w:pPr>
            <w:r>
              <w:rPr>
                <w:noProof/>
              </w:rPr>
              <w:t xml:space="preserve">†. C. B. Z. G. D. H. D. M. Andrew Harvey, "Preparation of Gallium Sulfide Nanosheets by Liquid Exfoliation and," </w:t>
            </w:r>
            <w:r>
              <w:rPr>
                <w:i/>
                <w:iCs/>
                <w:noProof/>
              </w:rPr>
              <w:t xml:space="preserve">Chem. Mater., </w:t>
            </w:r>
            <w:r>
              <w:rPr>
                <w:noProof/>
              </w:rPr>
              <w:t xml:space="preserve">pp. 3483−3493, DOI: 10.1021/acs.chemmater.5b00910, 2015.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 </w:t>
            </w:r>
          </w:p>
        </w:tc>
        <w:tc>
          <w:tcPr>
            <w:tcW w:w="0" w:type="auto"/>
            <w:hideMark/>
          </w:tcPr>
          <w:p w:rsidR="00E9004F" w:rsidRDefault="00E9004F">
            <w:pPr>
              <w:pStyle w:val="Bibliografia"/>
              <w:rPr>
                <w:rFonts w:eastAsiaTheme="minorEastAsia"/>
                <w:noProof/>
              </w:rPr>
            </w:pPr>
            <w:r>
              <w:rPr>
                <w:noProof/>
              </w:rPr>
              <w:t xml:space="preserve">C. H. H. a. S. L. Lin, "Optical properties of the interband transitions of layered gallium sulfide," </w:t>
            </w:r>
            <w:r>
              <w:rPr>
                <w:i/>
                <w:iCs/>
                <w:noProof/>
              </w:rPr>
              <w:t xml:space="preserve">Journal of Applied Physics, </w:t>
            </w:r>
            <w:r>
              <w:rPr>
                <w:noProof/>
              </w:rPr>
              <w:t xml:space="preserve">p. http://dx.doi.org/10.1063/1.2358192, 2006.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[3] </w:t>
            </w:r>
          </w:p>
        </w:tc>
        <w:tc>
          <w:tcPr>
            <w:tcW w:w="0" w:type="auto"/>
            <w:hideMark/>
          </w:tcPr>
          <w:p w:rsidR="00E9004F" w:rsidRDefault="00E9004F">
            <w:pPr>
              <w:pStyle w:val="Bibliografia"/>
              <w:rPr>
                <w:rFonts w:eastAsiaTheme="minorEastAsia"/>
                <w:noProof/>
              </w:rPr>
            </w:pPr>
            <w:r>
              <w:rPr>
                <w:noProof/>
              </w:rPr>
              <w:t xml:space="preserve">B. L. ,. H. S. S. R. M. ,. C. N. R. R. ,. Dattatray J. Late, "Rapid Characterization of Ultrathin Layers of Chalcogenides," </w:t>
            </w:r>
            <w:r>
              <w:rPr>
                <w:i/>
                <w:iCs/>
                <w:noProof/>
              </w:rPr>
              <w:t xml:space="preserve">Adv. Funct. Mater, </w:t>
            </w:r>
            <w:r>
              <w:rPr>
                <w:noProof/>
              </w:rPr>
              <w:t xml:space="preserve">p. 1894–1905, 2012.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[4] </w:t>
            </w:r>
          </w:p>
        </w:tc>
        <w:tc>
          <w:tcPr>
            <w:tcW w:w="0" w:type="auto"/>
            <w:hideMark/>
          </w:tcPr>
          <w:p w:rsidR="00E9004F" w:rsidRDefault="00E9004F">
            <w:pPr>
              <w:pStyle w:val="Bibliografia"/>
              <w:rPr>
                <w:rFonts w:eastAsiaTheme="minorEastAsia"/>
                <w:noProof/>
              </w:rPr>
            </w:pPr>
            <w:r>
              <w:rPr>
                <w:noProof/>
              </w:rPr>
              <w:t xml:space="preserve">C. J. [. ,. S. P. [. ,. D. J. [. ,. R. G. </w:t>
            </w:r>
            <w:r>
              <w:rPr>
                <w:rFonts w:ascii="MS Gothic" w:eastAsia="MS Gothic" w:hAnsi="MS Gothic" w:cs="MS Gothic" w:hint="eastAsia"/>
                <w:noProof/>
              </w:rPr>
              <w:t>✓</w:t>
            </w:r>
            <w:r>
              <w:rPr>
                <w:noProof/>
              </w:rPr>
              <w:t xml:space="preserve">. [. ,. W. G. [. ,. P. W. [. ,. K. W. Maciej Białogłowski [1], "Synthesis of tin disulfide single crystals for nano-layer exfoliation," </w:t>
            </w:r>
            <w:r>
              <w:rPr>
                <w:i/>
                <w:iCs/>
                <w:noProof/>
              </w:rPr>
              <w:t xml:space="preserve">CRYSTAL RESEARCH AND TECHNOLOGY, </w:t>
            </w:r>
            <w:r>
              <w:rPr>
                <w:noProof/>
              </w:rPr>
              <w:t xml:space="preserve">pp. 695-699, http://dx.doi.org/10.1002/crat.201400436.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[5] </w:t>
            </w:r>
          </w:p>
        </w:tc>
        <w:tc>
          <w:tcPr>
            <w:tcW w:w="0" w:type="auto"/>
            <w:hideMark/>
          </w:tcPr>
          <w:p w:rsidR="00E9004F" w:rsidRDefault="00E9004F">
            <w:pPr>
              <w:pStyle w:val="Bibliografia"/>
              <w:rPr>
                <w:rFonts w:eastAsiaTheme="minorEastAsia"/>
                <w:noProof/>
              </w:rPr>
            </w:pPr>
            <w:r>
              <w:rPr>
                <w:noProof/>
              </w:rPr>
              <w:t xml:space="preserve">H. T. F. C. H. G. C. L. X. Z. X. ZHENG, </w:t>
            </w:r>
            <w:r>
              <w:rPr>
                <w:i/>
                <w:iCs/>
                <w:noProof/>
              </w:rPr>
              <w:t xml:space="preserve">Chalcogenide Letters, Vol. 8, No. 6,, </w:t>
            </w:r>
            <w:r>
              <w:rPr>
                <w:noProof/>
              </w:rPr>
              <w:t xml:space="preserve">p. 371 – 376, 2011.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[6] </w:t>
            </w:r>
          </w:p>
        </w:tc>
        <w:tc>
          <w:tcPr>
            <w:tcW w:w="0" w:type="auto"/>
            <w:hideMark/>
          </w:tcPr>
          <w:p w:rsidR="00E9004F" w:rsidRDefault="00E9004F">
            <w:pPr>
              <w:pStyle w:val="Bibliografia"/>
              <w:rPr>
                <w:rFonts w:eastAsiaTheme="minorEastAsia"/>
                <w:noProof/>
              </w:rPr>
            </w:pPr>
            <w:r>
              <w:rPr>
                <w:noProof/>
              </w:rPr>
              <w:t xml:space="preserve">L. V. P. O. V. P. L. P. M. I. D. O. O. V. Tsisar, </w:t>
            </w:r>
            <w:r>
              <w:rPr>
                <w:i/>
                <w:iCs/>
                <w:noProof/>
              </w:rPr>
              <w:t xml:space="preserve">J Mater Sci: Mater Electron, </w:t>
            </w:r>
            <w:r>
              <w:rPr>
                <w:noProof/>
              </w:rPr>
              <w:t xml:space="preserve">pp. 19003–19009, DOI 10.1007/s10854-017-7854-x, 2017, 28.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[7] </w:t>
            </w:r>
          </w:p>
        </w:tc>
        <w:tc>
          <w:tcPr>
            <w:tcW w:w="0" w:type="auto"/>
            <w:hideMark/>
          </w:tcPr>
          <w:p w:rsidR="00E9004F" w:rsidRDefault="00E9004F">
            <w:pPr>
              <w:pStyle w:val="Bibliografia"/>
              <w:rPr>
                <w:rFonts w:eastAsiaTheme="minorEastAsia"/>
                <w:noProof/>
              </w:rPr>
            </w:pPr>
            <w:r>
              <w:rPr>
                <w:noProof/>
              </w:rPr>
              <w:t xml:space="preserve">2. L. I. S. V. G. P. B. A. A. Y. KOKH Konstantin1, "Synthesis and Bridgman Growth of Ga2S3 Crystals," </w:t>
            </w:r>
            <w:r>
              <w:rPr>
                <w:i/>
                <w:iCs/>
                <w:noProof/>
              </w:rPr>
              <w:t xml:space="preserve">Key Engineering Materials, </w:t>
            </w:r>
            <w:r>
              <w:rPr>
                <w:noProof/>
              </w:rPr>
              <w:t xml:space="preserve">pp. 71-76, DOI: 10.4028/www.scientific.net/KEM.683.71, 2016.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[8] </w:t>
            </w:r>
          </w:p>
        </w:tc>
        <w:tc>
          <w:tcPr>
            <w:tcW w:w="0" w:type="auto"/>
            <w:hideMark/>
          </w:tcPr>
          <w:p w:rsidR="00E9004F" w:rsidRDefault="00E9004F">
            <w:pPr>
              <w:pStyle w:val="Bibliografia"/>
              <w:rPr>
                <w:rFonts w:eastAsiaTheme="minorEastAsia"/>
                <w:noProof/>
              </w:rPr>
            </w:pPr>
            <w:r>
              <w:rPr>
                <w:noProof/>
              </w:rPr>
              <w:t xml:space="preserve">X.-M. J. L.-J. Z. a. G.-C. G. Ming-Jian Zhang, "Two phases of Ga2S3: promising infrared second-order nonlinear optical materials with very high laser induced damage thresholds," </w:t>
            </w:r>
            <w:r>
              <w:rPr>
                <w:i/>
                <w:iCs/>
                <w:noProof/>
              </w:rPr>
              <w:t xml:space="preserve">J. Mater. Chem. C, 1,, </w:t>
            </w:r>
            <w:r>
              <w:rPr>
                <w:noProof/>
              </w:rPr>
              <w:t xml:space="preserve">pp. 4754, DOI: 10.1039/c3tc30808a, 2013.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[9] </w:t>
            </w:r>
          </w:p>
        </w:tc>
        <w:tc>
          <w:tcPr>
            <w:tcW w:w="0" w:type="auto"/>
            <w:hideMark/>
          </w:tcPr>
          <w:p w:rsidR="00E9004F" w:rsidRDefault="00E9004F">
            <w:pPr>
              <w:pStyle w:val="Bibliografia"/>
              <w:rPr>
                <w:rFonts w:eastAsiaTheme="minorEastAsia"/>
                <w:noProof/>
              </w:rPr>
            </w:pPr>
            <w:r>
              <w:rPr>
                <w:noProof/>
              </w:rPr>
              <w:t xml:space="preserve">K. K. a. J. E. C.Y. Jones J.C. Bryan, "Refinement of the crystal structure of digallium trisulfide, Ga2S3," </w:t>
            </w:r>
            <w:r>
              <w:rPr>
                <w:i/>
                <w:iCs/>
                <w:noProof/>
              </w:rPr>
              <w:t xml:space="preserve">Ζ. Kristallogr. NCS 216, </w:t>
            </w:r>
            <w:r>
              <w:rPr>
                <w:noProof/>
              </w:rPr>
              <w:t xml:space="preserve">pp. 327-328, 2001.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[10] </w:t>
            </w:r>
          </w:p>
        </w:tc>
        <w:tc>
          <w:tcPr>
            <w:tcW w:w="0" w:type="auto"/>
            <w:hideMark/>
          </w:tcPr>
          <w:p w:rsidR="00E9004F" w:rsidRDefault="00E9004F">
            <w:pPr>
              <w:pStyle w:val="Bibliografia"/>
              <w:rPr>
                <w:rFonts w:eastAsiaTheme="minorEastAsia"/>
                <w:noProof/>
              </w:rPr>
            </w:pPr>
            <w:r>
              <w:rPr>
                <w:noProof/>
              </w:rPr>
              <w:t xml:space="preserve">C. e. a. Julien, " Vibrational studies of copper thiogallate solid solutions.," </w:t>
            </w:r>
            <w:r>
              <w:rPr>
                <w:i/>
                <w:iCs/>
                <w:noProof/>
              </w:rPr>
              <w:t xml:space="preserve">Mater. Sci. Eng. B57, </w:t>
            </w:r>
            <w:r>
              <w:rPr>
                <w:noProof/>
              </w:rPr>
              <w:t xml:space="preserve">p. 102–109, 1999.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[11] </w:t>
            </w:r>
          </w:p>
        </w:tc>
        <w:tc>
          <w:tcPr>
            <w:tcW w:w="0" w:type="auto"/>
            <w:hideMark/>
          </w:tcPr>
          <w:p w:rsidR="00E9004F" w:rsidRDefault="00E9004F">
            <w:pPr>
              <w:pStyle w:val="Bibliografia"/>
              <w:rPr>
                <w:rFonts w:eastAsiaTheme="minorEastAsia"/>
                <w:noProof/>
              </w:rPr>
            </w:pPr>
            <w:r>
              <w:rPr>
                <w:noProof/>
              </w:rPr>
              <w:t xml:space="preserve">L. I. P. a. V. .. .. C. V . P. MUSHJNSKII, "Optical Absorption inw-Ga S Single Crystals," </w:t>
            </w:r>
            <w:r>
              <w:rPr>
                <w:i/>
                <w:iCs/>
                <w:noProof/>
              </w:rPr>
              <w:t xml:space="preserve">phys. stat. sol. (b) -83, </w:t>
            </w:r>
            <w:r>
              <w:rPr>
                <w:noProof/>
              </w:rPr>
              <w:t xml:space="preserve">p. 149, 1977.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[12] </w:t>
            </w:r>
          </w:p>
        </w:tc>
        <w:tc>
          <w:tcPr>
            <w:tcW w:w="0" w:type="auto"/>
            <w:hideMark/>
          </w:tcPr>
          <w:p w:rsidR="00E9004F" w:rsidRDefault="00E9004F">
            <w:pPr>
              <w:pStyle w:val="Bibliografia"/>
              <w:rPr>
                <w:rFonts w:eastAsiaTheme="minorEastAsia"/>
                <w:noProof/>
              </w:rPr>
            </w:pPr>
            <w:r>
              <w:rPr>
                <w:noProof/>
              </w:rPr>
              <w:t xml:space="preserve">C. H.-H. Ho C-H, "Optically decomposed near-band-edge structure and excitonic transitions in Ga2S3.," </w:t>
            </w:r>
            <w:r>
              <w:rPr>
                <w:i/>
                <w:iCs/>
                <w:noProof/>
              </w:rPr>
              <w:t xml:space="preserve">Scientific Report;4, </w:t>
            </w:r>
            <w:r>
              <w:rPr>
                <w:noProof/>
              </w:rPr>
              <w:t xml:space="preserve">pp. 6143-51, 2014.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[13] </w:t>
            </w:r>
          </w:p>
        </w:tc>
        <w:tc>
          <w:tcPr>
            <w:tcW w:w="0" w:type="auto"/>
            <w:hideMark/>
          </w:tcPr>
          <w:p w:rsidR="00E9004F" w:rsidRDefault="00E9004F">
            <w:pPr>
              <w:pStyle w:val="Bibliografia"/>
              <w:rPr>
                <w:rFonts w:eastAsiaTheme="minorEastAsia"/>
                <w:noProof/>
              </w:rPr>
            </w:pPr>
            <w:r>
              <w:rPr>
                <w:noProof/>
              </w:rPr>
              <w:t xml:space="preserve">b. M.-H. L. Y.-P. W. Y.-S. H. Ching-Hwa Hoa, "Synthesis of In2S3and Ga2S3crystals for oxygen sensing </w:t>
            </w:r>
            <w:r>
              <w:rPr>
                <w:noProof/>
              </w:rPr>
              <w:lastRenderedPageBreak/>
              <w:t xml:space="preserve">and UV photodetection," </w:t>
            </w:r>
            <w:r>
              <w:rPr>
                <w:i/>
                <w:iCs/>
                <w:noProof/>
              </w:rPr>
              <w:t xml:space="preserve">Sensors and Actuators A: Physical 245, </w:t>
            </w:r>
            <w:r>
              <w:rPr>
                <w:noProof/>
              </w:rPr>
              <w:t xml:space="preserve">p. 119–126, 2016. </w:t>
            </w:r>
          </w:p>
        </w:tc>
      </w:tr>
      <w:tr w:rsidR="00E9004F">
        <w:trPr>
          <w:tblCellSpacing w:w="15" w:type="dxa"/>
        </w:trPr>
        <w:tc>
          <w:tcPr>
            <w:tcW w:w="50" w:type="pct"/>
            <w:hideMark/>
          </w:tcPr>
          <w:p w:rsidR="00E9004F" w:rsidRDefault="00E9004F">
            <w:pPr>
              <w:pStyle w:val="Bibliografia"/>
              <w:rPr>
                <w:rFonts w:eastAsiaTheme="minorEastAsia"/>
                <w:noProof/>
              </w:rPr>
            </w:pPr>
            <w:r>
              <w:rPr>
                <w:noProof/>
              </w:rPr>
              <w:lastRenderedPageBreak/>
              <w:t xml:space="preserve">[14] </w:t>
            </w:r>
          </w:p>
        </w:tc>
        <w:tc>
          <w:tcPr>
            <w:tcW w:w="0" w:type="auto"/>
            <w:hideMark/>
          </w:tcPr>
          <w:p w:rsidR="00E9004F" w:rsidRDefault="00E9004F">
            <w:pPr>
              <w:pStyle w:val="Bibliografia"/>
              <w:rPr>
                <w:rFonts w:eastAsiaTheme="minorEastAsia"/>
                <w:noProof/>
              </w:rPr>
            </w:pPr>
            <w:r>
              <w:rPr>
                <w:noProof/>
              </w:rPr>
              <w:t xml:space="preserve">b. M.-H. L. Y.-P. W. Y.-S. H. Ching-Hwa Hoa, "Synthesis of In2S3and Ga2S3crystals for oxygen sensing and UV," </w:t>
            </w:r>
            <w:r>
              <w:rPr>
                <w:i/>
                <w:iCs/>
                <w:noProof/>
              </w:rPr>
              <w:t xml:space="preserve">Sensors and Actuators A: Physical A 245, </w:t>
            </w:r>
            <w:r>
              <w:rPr>
                <w:noProof/>
              </w:rPr>
              <w:t xml:space="preserve">p. 119–126, 2016.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[15] </w:t>
            </w:r>
          </w:p>
        </w:tc>
        <w:tc>
          <w:tcPr>
            <w:tcW w:w="0" w:type="auto"/>
            <w:hideMark/>
          </w:tcPr>
          <w:p w:rsidR="00E9004F" w:rsidRDefault="00E9004F">
            <w:pPr>
              <w:pStyle w:val="Bibliografia"/>
              <w:rPr>
                <w:rFonts w:eastAsiaTheme="minorEastAsia"/>
                <w:noProof/>
              </w:rPr>
            </w:pPr>
            <w:r>
              <w:rPr>
                <w:noProof/>
              </w:rPr>
              <w:t xml:space="preserve">D. R. E. A. I. I. CARAMANa*, "THE DETECTORS OF UV AND X RADIATION BASED ON Ga2S3 AND GaSe SEMICONDUCTORS INTERCALATED WITH Cd," </w:t>
            </w:r>
            <w:r>
              <w:rPr>
                <w:i/>
                <w:iCs/>
                <w:noProof/>
              </w:rPr>
              <w:t xml:space="preserve">Journal of Optoelectronics and Biomedical Materials, Vol. 7, </w:t>
            </w:r>
            <w:r>
              <w:rPr>
                <w:noProof/>
              </w:rPr>
              <w:t xml:space="preserve">pp. 27 - 32, 2015.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[16] </w:t>
            </w:r>
          </w:p>
        </w:tc>
        <w:tc>
          <w:tcPr>
            <w:tcW w:w="0" w:type="auto"/>
            <w:hideMark/>
          </w:tcPr>
          <w:p w:rsidR="00E9004F" w:rsidRDefault="00E9004F">
            <w:pPr>
              <w:pStyle w:val="Bibliografia"/>
              <w:rPr>
                <w:rFonts w:eastAsiaTheme="minorEastAsia"/>
                <w:noProof/>
              </w:rPr>
            </w:pPr>
            <w:r>
              <w:rPr>
                <w:noProof/>
              </w:rPr>
              <w:t xml:space="preserve">K. A. e. a. H. Liu, </w:t>
            </w:r>
            <w:r>
              <w:rPr>
                <w:i/>
                <w:iCs/>
                <w:noProof/>
              </w:rPr>
              <w:t xml:space="preserve">ACS Appl. Mater. Interfaces 6,, </w:t>
            </w:r>
            <w:r>
              <w:rPr>
                <w:noProof/>
              </w:rPr>
              <w:t xml:space="preserve">p. 3501, 2014.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[17] </w:t>
            </w:r>
          </w:p>
        </w:tc>
        <w:tc>
          <w:tcPr>
            <w:tcW w:w="0" w:type="auto"/>
            <w:hideMark/>
          </w:tcPr>
          <w:p w:rsidR="00E9004F" w:rsidRDefault="00E9004F">
            <w:pPr>
              <w:pStyle w:val="Bibliografia"/>
              <w:rPr>
                <w:rFonts w:eastAsiaTheme="minorEastAsia"/>
                <w:noProof/>
              </w:rPr>
            </w:pPr>
            <w:r>
              <w:rPr>
                <w:noProof/>
              </w:rPr>
              <w:t xml:space="preserve">F. M. L. M. T. P. M. J. W. K. C.S. Yoon, "Blue photoluminescence of a-Ga2S3 and a-Ga2S3: Fe2+ single crystals,," </w:t>
            </w:r>
            <w:r>
              <w:rPr>
                <w:i/>
                <w:iCs/>
                <w:noProof/>
              </w:rPr>
              <w:t xml:space="preserve">Appl. Phys. Lett. 83, </w:t>
            </w:r>
            <w:r>
              <w:rPr>
                <w:noProof/>
              </w:rPr>
              <w:t xml:space="preserve">p. 1947, 2003.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[18] </w:t>
            </w:r>
          </w:p>
        </w:tc>
        <w:tc>
          <w:tcPr>
            <w:tcW w:w="0" w:type="auto"/>
            <w:hideMark/>
          </w:tcPr>
          <w:p w:rsidR="00E9004F" w:rsidRDefault="00E9004F">
            <w:pPr>
              <w:pStyle w:val="Bibliografia"/>
              <w:rPr>
                <w:rFonts w:eastAsiaTheme="minorEastAsia"/>
                <w:noProof/>
              </w:rPr>
            </w:pPr>
            <w:r>
              <w:rPr>
                <w:noProof/>
              </w:rPr>
              <w:t xml:space="preserve">F. D. M. L. M. T.-Y. P. M.-S. J. a. W.-T. K. Chang-Sun Yoon, "Blue photoluminescence of and single crystals," </w:t>
            </w:r>
            <w:r>
              <w:rPr>
                <w:i/>
                <w:iCs/>
                <w:noProof/>
              </w:rPr>
              <w:t xml:space="preserve">Appl. Phys. Lett. 83,, </w:t>
            </w:r>
            <w:r>
              <w:rPr>
                <w:noProof/>
              </w:rPr>
              <w:t xml:space="preserve">p. 1947; doi: 10.1063/1.1609254, 2003.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[19] </w:t>
            </w:r>
          </w:p>
        </w:tc>
        <w:tc>
          <w:tcPr>
            <w:tcW w:w="0" w:type="auto"/>
            <w:hideMark/>
          </w:tcPr>
          <w:p w:rsidR="00E9004F" w:rsidRDefault="00E9004F">
            <w:pPr>
              <w:pStyle w:val="Bibliografia"/>
              <w:rPr>
                <w:rFonts w:eastAsiaTheme="minorEastAsia"/>
                <w:noProof/>
              </w:rPr>
            </w:pPr>
            <w:r>
              <w:rPr>
                <w:noProof/>
              </w:rPr>
              <w:t xml:space="preserve">D. N. Nikogosyan, Nonlinear optical crystals: a complete survey,, New York: Springer, 2005..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[20] </w:t>
            </w:r>
          </w:p>
        </w:tc>
        <w:tc>
          <w:tcPr>
            <w:tcW w:w="0" w:type="auto"/>
            <w:hideMark/>
          </w:tcPr>
          <w:p w:rsidR="00E9004F" w:rsidRDefault="00E9004F">
            <w:pPr>
              <w:pStyle w:val="Bibliografia"/>
              <w:rPr>
                <w:rFonts w:eastAsiaTheme="minorEastAsia"/>
                <w:noProof/>
              </w:rPr>
            </w:pPr>
            <w:r>
              <w:rPr>
                <w:noProof/>
              </w:rPr>
              <w:t xml:space="preserve">S.-P. G. H.-Y. Z. M.-J. Z. a. G.-C. G. X.-M. Jiang, </w:t>
            </w:r>
            <w:r>
              <w:rPr>
                <w:i/>
                <w:iCs/>
                <w:noProof/>
              </w:rPr>
              <w:t xml:space="preserve">Struct. Bonding, 145, </w:t>
            </w:r>
            <w:r>
              <w:rPr>
                <w:noProof/>
              </w:rPr>
              <w:t xml:space="preserve">p. 1–44., 2012.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[21] </w:t>
            </w:r>
          </w:p>
        </w:tc>
        <w:tc>
          <w:tcPr>
            <w:tcW w:w="0" w:type="auto"/>
            <w:hideMark/>
          </w:tcPr>
          <w:p w:rsidR="00E9004F" w:rsidRDefault="00E9004F">
            <w:pPr>
              <w:pStyle w:val="Bibliografia"/>
              <w:rPr>
                <w:rFonts w:eastAsiaTheme="minorEastAsia"/>
                <w:noProof/>
              </w:rPr>
            </w:pPr>
            <w:r>
              <w:rPr>
                <w:noProof/>
              </w:rPr>
              <w:t xml:space="preserve">b. Z.-M. H. J.-G. H. Y.-Q. G. B. U. J. P. I. L. V. S. G. L. Y. M. A. K.A. Kokha, "Study of Ga2S3 crystals grown from melt and PbCl2 flux," </w:t>
            </w:r>
            <w:r>
              <w:rPr>
                <w:i/>
                <w:iCs/>
                <w:noProof/>
              </w:rPr>
              <w:t xml:space="preserve">Materials Research Bulletin 84, , </w:t>
            </w:r>
            <w:r>
              <w:rPr>
                <w:noProof/>
              </w:rPr>
              <w:t xml:space="preserve">p. 462–467, 2016.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[22] </w:t>
            </w:r>
          </w:p>
        </w:tc>
        <w:tc>
          <w:tcPr>
            <w:tcW w:w="0" w:type="auto"/>
            <w:hideMark/>
          </w:tcPr>
          <w:p w:rsidR="00E9004F" w:rsidRDefault="00E9004F">
            <w:pPr>
              <w:pStyle w:val="Bibliografia"/>
              <w:rPr>
                <w:rFonts w:eastAsiaTheme="minorEastAsia"/>
                <w:noProof/>
              </w:rPr>
            </w:pPr>
            <w:r>
              <w:rPr>
                <w:noProof/>
              </w:rPr>
              <w:t xml:space="preserve">A. K. Y. N. T. H. O. L. C. S. C. D. Liu HF, "Synthesis and Phase Evolutions in Layered Structure of Ga2S3 Semiconductor Thin Films on Epiready GaAs (111) Substrates," </w:t>
            </w:r>
            <w:r>
              <w:rPr>
                <w:i/>
                <w:iCs/>
                <w:noProof/>
              </w:rPr>
              <w:t xml:space="preserve">ACS. Appl Mater Interfaces, </w:t>
            </w:r>
            <w:r>
              <w:rPr>
                <w:noProof/>
              </w:rPr>
              <w:t xml:space="preserve">pp. 3501-07., 2014;6:.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[23] </w:t>
            </w:r>
          </w:p>
        </w:tc>
        <w:tc>
          <w:tcPr>
            <w:tcW w:w="0" w:type="auto"/>
            <w:hideMark/>
          </w:tcPr>
          <w:p w:rsidR="00E9004F" w:rsidRDefault="00E9004F">
            <w:pPr>
              <w:pStyle w:val="Bibliografia"/>
              <w:rPr>
                <w:rFonts w:eastAsiaTheme="minorEastAsia"/>
                <w:noProof/>
              </w:rPr>
            </w:pPr>
            <w:r>
              <w:rPr>
                <w:noProof/>
              </w:rPr>
              <w:t xml:space="preserve">3. M. Z. C. C. a. A. O. Katerina M Othonos1, "Ultrafast Spectroscopy and Red Emission from β-Ga2O3/β-Ga2S3 Nanowires," </w:t>
            </w:r>
            <w:r>
              <w:rPr>
                <w:i/>
                <w:iCs/>
                <w:noProof/>
              </w:rPr>
              <w:t xml:space="preserve">Nanoscale Research Letters 10, </w:t>
            </w:r>
            <w:r>
              <w:rPr>
                <w:noProof/>
              </w:rPr>
              <w:t xml:space="preserve">pp. 304, DOI 10.1186/s11671-015-1016-y, 2015.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[24] </w:t>
            </w:r>
          </w:p>
        </w:tc>
        <w:tc>
          <w:tcPr>
            <w:tcW w:w="0" w:type="auto"/>
            <w:hideMark/>
          </w:tcPr>
          <w:p w:rsidR="00E9004F" w:rsidRDefault="00E9004F">
            <w:pPr>
              <w:pStyle w:val="Bibliografia"/>
              <w:rPr>
                <w:rFonts w:eastAsiaTheme="minorEastAsia"/>
                <w:noProof/>
              </w:rPr>
            </w:pPr>
            <w:r>
              <w:rPr>
                <w:noProof/>
              </w:rPr>
              <w:t xml:space="preserve">E. A. Plis, M. N. Kutty and S. Krishna, </w:t>
            </w:r>
            <w:r>
              <w:rPr>
                <w:i/>
                <w:iCs/>
                <w:noProof/>
              </w:rPr>
              <w:t xml:space="preserve">Laser Photonics Rev.7, </w:t>
            </w:r>
            <w:r>
              <w:rPr>
                <w:noProof/>
              </w:rPr>
              <w:t xml:space="preserve">pp. 45-59., 2013.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[25] </w:t>
            </w:r>
          </w:p>
        </w:tc>
        <w:tc>
          <w:tcPr>
            <w:tcW w:w="0" w:type="auto"/>
            <w:hideMark/>
          </w:tcPr>
          <w:p w:rsidR="00E9004F" w:rsidRDefault="00E9004F">
            <w:pPr>
              <w:pStyle w:val="Bibliografia"/>
              <w:rPr>
                <w:rFonts w:eastAsiaTheme="minorEastAsia"/>
                <w:noProof/>
              </w:rPr>
            </w:pPr>
            <w:r>
              <w:rPr>
                <w:noProof/>
              </w:rPr>
              <w:t>T. A. a. S. M. Alshehri, "Green Synthesis and Characterization of Gallium(III) Sulphide (</w:t>
            </w:r>
            <w:r>
              <w:rPr>
                <w:noProof/>
              </w:rPr>
              <w:sym w:font="Symbol" w:char="F061"/>
            </w:r>
            <w:r>
              <w:rPr>
                <w:noProof/>
              </w:rPr>
              <w:t xml:space="preserve">-Ga2S3) Nanoparicles at Room Temperature," </w:t>
            </w:r>
            <w:r>
              <w:rPr>
                <w:i/>
                <w:iCs/>
                <w:noProof/>
              </w:rPr>
              <w:t xml:space="preserve">Nano Hybrids Vol. 6, </w:t>
            </w:r>
            <w:r>
              <w:rPr>
                <w:noProof/>
              </w:rPr>
              <w:t xml:space="preserve">pp. 37-46, doi:10.4028/www.scientific.net/NH.6.37, 2014.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[26] </w:t>
            </w:r>
          </w:p>
        </w:tc>
        <w:tc>
          <w:tcPr>
            <w:tcW w:w="0" w:type="auto"/>
            <w:hideMark/>
          </w:tcPr>
          <w:p w:rsidR="00E9004F" w:rsidRDefault="00E9004F">
            <w:pPr>
              <w:pStyle w:val="Bibliografia"/>
              <w:rPr>
                <w:rFonts w:eastAsiaTheme="minorEastAsia"/>
                <w:noProof/>
              </w:rPr>
            </w:pPr>
            <w:r>
              <w:rPr>
                <w:noProof/>
              </w:rPr>
              <w:t xml:space="preserve">*. V. N. ,. V. N. V. N. ,. V. N. V. N. ,. V. N. b. R. C. ,. R. C. ,. R. C. R. C. R. C. R. C. R. C. b. B. B. ,. B. B. ,. B. B. ,. B. B. b. I. I. Pethes I. Pethes I. PethesI. Pethes a, "Local motifs in GeS2-Ga2S3 glasses".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[27] </w:t>
            </w:r>
          </w:p>
        </w:tc>
        <w:tc>
          <w:tcPr>
            <w:tcW w:w="0" w:type="auto"/>
            <w:hideMark/>
          </w:tcPr>
          <w:p w:rsidR="00E9004F" w:rsidRDefault="00E9004F">
            <w:pPr>
              <w:pStyle w:val="Bibliografia"/>
              <w:rPr>
                <w:rFonts w:eastAsiaTheme="minorEastAsia"/>
                <w:noProof/>
              </w:rPr>
            </w:pPr>
            <w:r>
              <w:rPr>
                <w:noProof/>
              </w:rPr>
              <w:t xml:space="preserve">"GeS2–Ga2S3–LiCl Glass System: Electrical Conductivity," </w:t>
            </w:r>
            <w:r>
              <w:rPr>
                <w:i/>
                <w:iCs/>
                <w:noProof/>
              </w:rPr>
              <w:t xml:space="preserve">International Journal of Applied Glass Science, </w:t>
            </w:r>
            <w:r>
              <w:rPr>
                <w:noProof/>
              </w:rPr>
              <w:t xml:space="preserve">pp. 513–523, DOI:10.1111/ijag.12189, 2016. </w:t>
            </w:r>
          </w:p>
        </w:tc>
      </w:tr>
      <w:tr w:rsidR="00E9004F">
        <w:trPr>
          <w:tblCellSpacing w:w="15" w:type="dxa"/>
        </w:trPr>
        <w:tc>
          <w:tcPr>
            <w:tcW w:w="50" w:type="pct"/>
            <w:hideMark/>
          </w:tcPr>
          <w:p w:rsidR="00E9004F" w:rsidRDefault="00E9004F">
            <w:pPr>
              <w:pStyle w:val="Bibliografia"/>
              <w:rPr>
                <w:rFonts w:eastAsiaTheme="minorEastAsia"/>
                <w:noProof/>
              </w:rPr>
            </w:pPr>
            <w:r>
              <w:rPr>
                <w:noProof/>
              </w:rPr>
              <w:lastRenderedPageBreak/>
              <w:t xml:space="preserve">[28] </w:t>
            </w:r>
          </w:p>
        </w:tc>
        <w:tc>
          <w:tcPr>
            <w:tcW w:w="0" w:type="auto"/>
            <w:hideMark/>
          </w:tcPr>
          <w:p w:rsidR="00E9004F" w:rsidRDefault="00E9004F">
            <w:pPr>
              <w:pStyle w:val="Bibliografia"/>
              <w:rPr>
                <w:rFonts w:eastAsiaTheme="minorEastAsia"/>
                <w:noProof/>
              </w:rPr>
            </w:pPr>
            <w:r>
              <w:rPr>
                <w:noProof/>
              </w:rPr>
              <w:t xml:space="preserve">Y. T. a. S. L. b. A. Tverjanovich a3*, "Raman spectra of gallium sulfide based glasses," </w:t>
            </w:r>
            <w:r>
              <w:rPr>
                <w:i/>
                <w:iCs/>
                <w:noProof/>
              </w:rPr>
              <w:t xml:space="preserve">Journal of Non-Crystalline Solids 208, </w:t>
            </w:r>
            <w:r>
              <w:rPr>
                <w:noProof/>
              </w:rPr>
              <w:t xml:space="preserve">pp. 49-55, 1996.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[29] </w:t>
            </w:r>
          </w:p>
        </w:tc>
        <w:tc>
          <w:tcPr>
            <w:tcW w:w="0" w:type="auto"/>
            <w:hideMark/>
          </w:tcPr>
          <w:p w:rsidR="00E9004F" w:rsidRDefault="00E9004F">
            <w:pPr>
              <w:pStyle w:val="Bibliografia"/>
              <w:rPr>
                <w:rFonts w:eastAsiaTheme="minorEastAsia"/>
                <w:noProof/>
              </w:rPr>
            </w:pPr>
            <w:r>
              <w:rPr>
                <w:noProof/>
              </w:rPr>
              <w:t xml:space="preserve">C. H.-H. Ho C-H, "Optically decomposed near-band-edge structure and excitonic transitions in Ga2S3," </w:t>
            </w:r>
            <w:r>
              <w:rPr>
                <w:i/>
                <w:iCs/>
                <w:noProof/>
              </w:rPr>
              <w:t xml:space="preserve">Scientific Report.4:61., </w:t>
            </w:r>
            <w:r>
              <w:rPr>
                <w:noProof/>
              </w:rPr>
              <w:t xml:space="preserve">pp. 43-51, 2014. </w:t>
            </w:r>
          </w:p>
        </w:tc>
      </w:tr>
      <w:tr w:rsidR="00E9004F">
        <w:trPr>
          <w:tblCellSpacing w:w="15" w:type="dxa"/>
        </w:trPr>
        <w:tc>
          <w:tcPr>
            <w:tcW w:w="50" w:type="pct"/>
            <w:hideMark/>
          </w:tcPr>
          <w:p w:rsidR="00E9004F" w:rsidRDefault="00E9004F">
            <w:pPr>
              <w:pStyle w:val="Bibliografia"/>
              <w:rPr>
                <w:rFonts w:eastAsiaTheme="minorEastAsia"/>
                <w:noProof/>
              </w:rPr>
            </w:pPr>
            <w:r>
              <w:rPr>
                <w:noProof/>
              </w:rPr>
              <w:t xml:space="preserve">[30] </w:t>
            </w:r>
          </w:p>
        </w:tc>
        <w:tc>
          <w:tcPr>
            <w:tcW w:w="0" w:type="auto"/>
            <w:hideMark/>
          </w:tcPr>
          <w:p w:rsidR="00E9004F" w:rsidRDefault="00E9004F">
            <w:pPr>
              <w:pStyle w:val="Bibliografia"/>
              <w:rPr>
                <w:rFonts w:eastAsiaTheme="minorEastAsia"/>
                <w:noProof/>
              </w:rPr>
            </w:pPr>
            <w:r>
              <w:rPr>
                <w:noProof/>
              </w:rPr>
              <w:t xml:space="preserve">L. H. *. a. X. Huang, "Peculiar electronic, strong in-plane and out-of o fplane second harmonic generation and piezoelectric properties of atom-thick a-M2X3 (M =Ga, In; X ¼ S, Se): role of spontaneous electric dipole orientations," </w:t>
            </w:r>
            <w:r>
              <w:rPr>
                <w:i/>
                <w:iCs/>
                <w:noProof/>
              </w:rPr>
              <w:t xml:space="preserve">RSC Adv., 7,, </w:t>
            </w:r>
            <w:r>
              <w:rPr>
                <w:noProof/>
              </w:rPr>
              <w:t xml:space="preserve">pp. 55034–55043, DOI: 10.1039/c7ra11014f, 2017,. </w:t>
            </w:r>
          </w:p>
        </w:tc>
      </w:tr>
    </w:tbl>
    <w:p w:rsidR="00E9004F" w:rsidRDefault="00E9004F">
      <w:pPr>
        <w:rPr>
          <w:rFonts w:eastAsia="Times New Roman"/>
          <w:noProof/>
        </w:rPr>
      </w:pPr>
    </w:p>
    <w:p w:rsidR="00F00DCD" w:rsidRPr="00094642" w:rsidRDefault="00F00DCD" w:rsidP="00713F5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fldChar w:fldCharType="end"/>
      </w:r>
    </w:p>
    <w:sectPr w:rsidR="00F00DCD" w:rsidRPr="000946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MR10">
    <w:altName w:val="Times New Roman"/>
    <w:panose1 w:val="00000000000000000000"/>
    <w:charset w:val="00"/>
    <w:family w:val="auto"/>
    <w:notTrueType/>
    <w:pitch w:val="default"/>
    <w:sig w:usb0="00000003" w:usb1="00000000" w:usb2="00000000" w:usb3="00000000" w:csb0="00000001" w:csb1="00000000"/>
  </w:font>
  <w:font w:name="JBICG M+ MTSY">
    <w:altName w:val="MS Gothic"/>
    <w:panose1 w:val="00000000000000000000"/>
    <w:charset w:val="80"/>
    <w:family w:val="swiss"/>
    <w:notTrueType/>
    <w:pitch w:val="default"/>
    <w:sig w:usb0="00000000"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AdvOT1ef757c0">
    <w:altName w:val="Times New Roman"/>
    <w:panose1 w:val="00000000000000000000"/>
    <w:charset w:val="EE"/>
    <w:family w:val="auto"/>
    <w:notTrueType/>
    <w:pitch w:val="default"/>
    <w:sig w:usb0="00000005" w:usb1="00000000" w:usb2="00000000" w:usb3="00000000" w:csb0="00000002" w:csb1="00000000"/>
  </w:font>
  <w:font w:name="ECADE H+ Adv P 4 C 4 E 74">
    <w:altName w:val="Adv P 4 C 4 E"/>
    <w:panose1 w:val="00000000000000000000"/>
    <w:charset w:val="00"/>
    <w:family w:val="swiss"/>
    <w:notTrueType/>
    <w:pitch w:val="default"/>
    <w:sig w:usb0="00000003" w:usb1="00000000" w:usb2="00000000" w:usb3="00000000" w:csb0="00000001" w:csb1="00000000"/>
  </w:font>
  <w:font w:name="ECAAG F+ Adv O T 863180fb+fb">
    <w:altName w:val="Adv OT 86318 0fb+fb"/>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CA4E49"/>
    <w:multiLevelType w:val="hybridMultilevel"/>
    <w:tmpl w:val="8FAAEA9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7A0C6E69"/>
    <w:multiLevelType w:val="hybridMultilevel"/>
    <w:tmpl w:val="97DA13C0"/>
    <w:lvl w:ilvl="0" w:tplc="E6CE2E10">
      <w:start w:val="1"/>
      <w:numFmt w:val="decimal"/>
      <w:lvlText w:val="%1."/>
      <w:lvlJc w:val="left"/>
      <w:pPr>
        <w:ind w:left="720" w:hanging="360"/>
      </w:pPr>
      <w:rPr>
        <w:rFonts w:hint="default"/>
        <w:color w:val="FF000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2"/>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1A4"/>
    <w:rsid w:val="00006740"/>
    <w:rsid w:val="000203FA"/>
    <w:rsid w:val="00026463"/>
    <w:rsid w:val="00045B40"/>
    <w:rsid w:val="00052A74"/>
    <w:rsid w:val="00056ABE"/>
    <w:rsid w:val="00062F8C"/>
    <w:rsid w:val="000635C3"/>
    <w:rsid w:val="000645C4"/>
    <w:rsid w:val="00074B5A"/>
    <w:rsid w:val="00091934"/>
    <w:rsid w:val="00094642"/>
    <w:rsid w:val="000A0D2E"/>
    <w:rsid w:val="000A26DE"/>
    <w:rsid w:val="000A424B"/>
    <w:rsid w:val="000B0F63"/>
    <w:rsid w:val="00122E54"/>
    <w:rsid w:val="001412D9"/>
    <w:rsid w:val="001816AE"/>
    <w:rsid w:val="0019166A"/>
    <w:rsid w:val="00193190"/>
    <w:rsid w:val="0019423C"/>
    <w:rsid w:val="001C0D93"/>
    <w:rsid w:val="001C195C"/>
    <w:rsid w:val="001C28DF"/>
    <w:rsid w:val="001C4697"/>
    <w:rsid w:val="001C6AE2"/>
    <w:rsid w:val="001F4443"/>
    <w:rsid w:val="001F4765"/>
    <w:rsid w:val="00204279"/>
    <w:rsid w:val="00240A19"/>
    <w:rsid w:val="002416F4"/>
    <w:rsid w:val="002731DB"/>
    <w:rsid w:val="0027542D"/>
    <w:rsid w:val="002861A4"/>
    <w:rsid w:val="002958C7"/>
    <w:rsid w:val="002A38EA"/>
    <w:rsid w:val="002C41D3"/>
    <w:rsid w:val="002D28DE"/>
    <w:rsid w:val="002D3170"/>
    <w:rsid w:val="002E4516"/>
    <w:rsid w:val="002E744F"/>
    <w:rsid w:val="002F0EF0"/>
    <w:rsid w:val="002F3F35"/>
    <w:rsid w:val="00302A67"/>
    <w:rsid w:val="0031124A"/>
    <w:rsid w:val="00317D3A"/>
    <w:rsid w:val="00336CBE"/>
    <w:rsid w:val="00344504"/>
    <w:rsid w:val="0036271B"/>
    <w:rsid w:val="00382447"/>
    <w:rsid w:val="003B1CD6"/>
    <w:rsid w:val="003B7F04"/>
    <w:rsid w:val="003C6472"/>
    <w:rsid w:val="003D0A89"/>
    <w:rsid w:val="004005A3"/>
    <w:rsid w:val="004102DD"/>
    <w:rsid w:val="00413742"/>
    <w:rsid w:val="00440EF2"/>
    <w:rsid w:val="004714CD"/>
    <w:rsid w:val="004773F6"/>
    <w:rsid w:val="00477675"/>
    <w:rsid w:val="004B56D2"/>
    <w:rsid w:val="004D6668"/>
    <w:rsid w:val="004E3F0A"/>
    <w:rsid w:val="004F3A7B"/>
    <w:rsid w:val="00517320"/>
    <w:rsid w:val="0052272F"/>
    <w:rsid w:val="005338F0"/>
    <w:rsid w:val="00557383"/>
    <w:rsid w:val="00557D3C"/>
    <w:rsid w:val="00557E1B"/>
    <w:rsid w:val="005730B6"/>
    <w:rsid w:val="00574327"/>
    <w:rsid w:val="005873C0"/>
    <w:rsid w:val="005970C1"/>
    <w:rsid w:val="005C0B0F"/>
    <w:rsid w:val="005C6FB3"/>
    <w:rsid w:val="005E10FE"/>
    <w:rsid w:val="00603ECF"/>
    <w:rsid w:val="00604FDE"/>
    <w:rsid w:val="00614A9D"/>
    <w:rsid w:val="00624B93"/>
    <w:rsid w:val="00657EC4"/>
    <w:rsid w:val="00660020"/>
    <w:rsid w:val="00672B30"/>
    <w:rsid w:val="006764D9"/>
    <w:rsid w:val="006975C8"/>
    <w:rsid w:val="006E6EC7"/>
    <w:rsid w:val="00707E47"/>
    <w:rsid w:val="00710CF1"/>
    <w:rsid w:val="00712D62"/>
    <w:rsid w:val="00713F5E"/>
    <w:rsid w:val="0073235B"/>
    <w:rsid w:val="0073790C"/>
    <w:rsid w:val="00750F2F"/>
    <w:rsid w:val="00760ECF"/>
    <w:rsid w:val="00774CA8"/>
    <w:rsid w:val="00787825"/>
    <w:rsid w:val="007B4C31"/>
    <w:rsid w:val="007C218F"/>
    <w:rsid w:val="007C7322"/>
    <w:rsid w:val="007D3BCD"/>
    <w:rsid w:val="007F1240"/>
    <w:rsid w:val="008002FF"/>
    <w:rsid w:val="008006D3"/>
    <w:rsid w:val="00810548"/>
    <w:rsid w:val="008131D4"/>
    <w:rsid w:val="008134C8"/>
    <w:rsid w:val="00821641"/>
    <w:rsid w:val="00826CA8"/>
    <w:rsid w:val="00833478"/>
    <w:rsid w:val="008357E4"/>
    <w:rsid w:val="00842A18"/>
    <w:rsid w:val="00890887"/>
    <w:rsid w:val="008B6D33"/>
    <w:rsid w:val="008C21A0"/>
    <w:rsid w:val="008C32ED"/>
    <w:rsid w:val="008D704B"/>
    <w:rsid w:val="008D70E7"/>
    <w:rsid w:val="008E117E"/>
    <w:rsid w:val="008F7FD0"/>
    <w:rsid w:val="0092109B"/>
    <w:rsid w:val="00924EBF"/>
    <w:rsid w:val="00935484"/>
    <w:rsid w:val="00942AF8"/>
    <w:rsid w:val="00962E36"/>
    <w:rsid w:val="0096373A"/>
    <w:rsid w:val="00967710"/>
    <w:rsid w:val="00970C1A"/>
    <w:rsid w:val="0099274F"/>
    <w:rsid w:val="00997899"/>
    <w:rsid w:val="009C063F"/>
    <w:rsid w:val="009D3C35"/>
    <w:rsid w:val="009E0025"/>
    <w:rsid w:val="009F5A2D"/>
    <w:rsid w:val="00A06590"/>
    <w:rsid w:val="00A0792D"/>
    <w:rsid w:val="00A227CC"/>
    <w:rsid w:val="00A26704"/>
    <w:rsid w:val="00A529AA"/>
    <w:rsid w:val="00A85E09"/>
    <w:rsid w:val="00AA5AFA"/>
    <w:rsid w:val="00AD1EA5"/>
    <w:rsid w:val="00AD7955"/>
    <w:rsid w:val="00AE5417"/>
    <w:rsid w:val="00AF15B5"/>
    <w:rsid w:val="00AF5AC9"/>
    <w:rsid w:val="00B01D27"/>
    <w:rsid w:val="00B026E8"/>
    <w:rsid w:val="00B04D64"/>
    <w:rsid w:val="00B40B75"/>
    <w:rsid w:val="00B71338"/>
    <w:rsid w:val="00B71D5D"/>
    <w:rsid w:val="00B921E4"/>
    <w:rsid w:val="00B946E7"/>
    <w:rsid w:val="00BA2929"/>
    <w:rsid w:val="00BC4F61"/>
    <w:rsid w:val="00BE0751"/>
    <w:rsid w:val="00BF0F7C"/>
    <w:rsid w:val="00C136AD"/>
    <w:rsid w:val="00C245F6"/>
    <w:rsid w:val="00C3001F"/>
    <w:rsid w:val="00C321ED"/>
    <w:rsid w:val="00C51F9D"/>
    <w:rsid w:val="00C703E8"/>
    <w:rsid w:val="00C841A8"/>
    <w:rsid w:val="00C8763E"/>
    <w:rsid w:val="00C87A81"/>
    <w:rsid w:val="00C92946"/>
    <w:rsid w:val="00C953BA"/>
    <w:rsid w:val="00C958B2"/>
    <w:rsid w:val="00CA1370"/>
    <w:rsid w:val="00CC0732"/>
    <w:rsid w:val="00CC76B9"/>
    <w:rsid w:val="00CF08DD"/>
    <w:rsid w:val="00CF4F7A"/>
    <w:rsid w:val="00D44C53"/>
    <w:rsid w:val="00D55909"/>
    <w:rsid w:val="00D709A6"/>
    <w:rsid w:val="00D721D5"/>
    <w:rsid w:val="00D76259"/>
    <w:rsid w:val="00D830AE"/>
    <w:rsid w:val="00D91527"/>
    <w:rsid w:val="00D92069"/>
    <w:rsid w:val="00D92B0F"/>
    <w:rsid w:val="00DC1607"/>
    <w:rsid w:val="00DD421B"/>
    <w:rsid w:val="00DE0660"/>
    <w:rsid w:val="00DE0E9B"/>
    <w:rsid w:val="00DE25CE"/>
    <w:rsid w:val="00DF41A4"/>
    <w:rsid w:val="00E04788"/>
    <w:rsid w:val="00E32859"/>
    <w:rsid w:val="00E37FC5"/>
    <w:rsid w:val="00E5710E"/>
    <w:rsid w:val="00E9004F"/>
    <w:rsid w:val="00EA20D0"/>
    <w:rsid w:val="00ED4AB1"/>
    <w:rsid w:val="00EE0328"/>
    <w:rsid w:val="00F0014B"/>
    <w:rsid w:val="00F00DCD"/>
    <w:rsid w:val="00F14BEF"/>
    <w:rsid w:val="00F3022A"/>
    <w:rsid w:val="00F42289"/>
    <w:rsid w:val="00F44612"/>
    <w:rsid w:val="00F732F5"/>
    <w:rsid w:val="00F85F3F"/>
    <w:rsid w:val="00F942A8"/>
    <w:rsid w:val="00FC3B15"/>
    <w:rsid w:val="00FC4298"/>
    <w:rsid w:val="00FC69FC"/>
    <w:rsid w:val="00FD5AB4"/>
    <w:rsid w:val="00FE3655"/>
    <w:rsid w:val="00FE3D1C"/>
    <w:rsid w:val="00FE7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218F"/>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218F"/>
    <w:rPr>
      <w:rFonts w:ascii="Tahoma" w:hAnsi="Tahoma" w:cs="Tahoma"/>
      <w:sz w:val="16"/>
      <w:szCs w:val="16"/>
    </w:rPr>
  </w:style>
  <w:style w:type="paragraph" w:styleId="Bibliografia">
    <w:name w:val="Bibliography"/>
    <w:basedOn w:val="Normalny"/>
    <w:next w:val="Normalny"/>
    <w:uiPriority w:val="37"/>
    <w:unhideWhenUsed/>
    <w:rsid w:val="00F00DCD"/>
  </w:style>
  <w:style w:type="paragraph" w:customStyle="1" w:styleId="Default">
    <w:name w:val="Default"/>
    <w:rsid w:val="000A424B"/>
    <w:pPr>
      <w:autoSpaceDE w:val="0"/>
      <w:autoSpaceDN w:val="0"/>
      <w:adjustRightInd w:val="0"/>
      <w:spacing w:after="0" w:line="240" w:lineRule="auto"/>
    </w:pPr>
    <w:rPr>
      <w:rFonts w:ascii="Times New Roman" w:hAnsi="Times New Roman" w:cs="Times New Roman"/>
      <w:color w:val="000000"/>
      <w:sz w:val="24"/>
      <w:szCs w:val="24"/>
      <w:lang w:val="pl-PL"/>
    </w:rPr>
  </w:style>
  <w:style w:type="paragraph" w:styleId="Akapitzlist">
    <w:name w:val="List Paragraph"/>
    <w:basedOn w:val="Normalny"/>
    <w:uiPriority w:val="34"/>
    <w:qFormat/>
    <w:rsid w:val="00557E1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7C218F"/>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7C218F"/>
    <w:rPr>
      <w:rFonts w:ascii="Tahoma" w:hAnsi="Tahoma" w:cs="Tahoma"/>
      <w:sz w:val="16"/>
      <w:szCs w:val="16"/>
    </w:rPr>
  </w:style>
  <w:style w:type="paragraph" w:styleId="Bibliografia">
    <w:name w:val="Bibliography"/>
    <w:basedOn w:val="Normalny"/>
    <w:next w:val="Normalny"/>
    <w:uiPriority w:val="37"/>
    <w:unhideWhenUsed/>
    <w:rsid w:val="00F00DCD"/>
  </w:style>
  <w:style w:type="paragraph" w:customStyle="1" w:styleId="Default">
    <w:name w:val="Default"/>
    <w:rsid w:val="000A424B"/>
    <w:pPr>
      <w:autoSpaceDE w:val="0"/>
      <w:autoSpaceDN w:val="0"/>
      <w:adjustRightInd w:val="0"/>
      <w:spacing w:after="0" w:line="240" w:lineRule="auto"/>
    </w:pPr>
    <w:rPr>
      <w:rFonts w:ascii="Times New Roman" w:hAnsi="Times New Roman" w:cs="Times New Roman"/>
      <w:color w:val="000000"/>
      <w:sz w:val="24"/>
      <w:szCs w:val="24"/>
      <w:lang w:val="pl-PL"/>
    </w:rPr>
  </w:style>
  <w:style w:type="paragraph" w:styleId="Akapitzlist">
    <w:name w:val="List Paragraph"/>
    <w:basedOn w:val="Normalny"/>
    <w:uiPriority w:val="34"/>
    <w:qFormat/>
    <w:rsid w:val="00557E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9804094">
      <w:bodyDiv w:val="1"/>
      <w:marLeft w:val="0"/>
      <w:marRight w:val="0"/>
      <w:marTop w:val="0"/>
      <w:marBottom w:val="0"/>
      <w:divBdr>
        <w:top w:val="none" w:sz="0" w:space="0" w:color="auto"/>
        <w:left w:val="none" w:sz="0" w:space="0" w:color="auto"/>
        <w:bottom w:val="none" w:sz="0" w:space="0" w:color="auto"/>
        <w:right w:val="none" w:sz="0" w:space="0" w:color="auto"/>
      </w:divBdr>
      <w:divsChild>
        <w:div w:id="14068791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emf"/><Relationship Id="rId12" Type="http://schemas.openxmlformats.org/officeDocument/2006/relationships/image" Target="media/image6.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0" Type="http://schemas.openxmlformats.org/officeDocument/2006/relationships/image" Target="media/image4.jpeg"/><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And15</b:Tag>
    <b:SourceType>ArticleInAPeriodical</b:SourceType>
    <b:Guid>{A5121008-0945-4DA1-AC91-8105501089D4}</b:Guid>
    <b:Author>
      <b:Author>
        <b:NameList>
          <b:Person>
            <b:Last>Andrew Harvey</b:Last>
            <b:First>†,‡</b:First>
            <b:Middle>Claudia Backes,†,‡ Zahra Gholamvand,†,‡ Damien Hanlon,†,‡ David McAteer,†,‡</b:Middle>
          </b:Person>
        </b:NameList>
      </b:Author>
    </b:Author>
    <b:Title>Preparation of Gallium Sulfide Nanosheets by Liquid Exfoliation and</b:Title>
    <b:Year>2015</b:Year>
    <b:PeriodicalTitle>Chem. Mater.</b:PeriodicalTitle>
    <b:Pages>3483−3493, DOI: 10.1021/acs.chemmater.5b00910</b:Pages>
    <b:RefOrder>1</b:RefOrder>
  </b:Source>
  <b:Source>
    <b:Tag>CHH06</b:Tag>
    <b:SourceType>ArticleInAPeriodical</b:SourceType>
    <b:Guid>{879C083B-1C31-4434-9E62-50DB83B3E2D5}</b:Guid>
    <b:Author>
      <b:Author>
        <b:NameList>
          <b:Person>
            <b:Last>Lin</b:Last>
            <b:First>C.</b:First>
            <b:Middle>H. Ho and S. L.</b:Middle>
          </b:Person>
        </b:NameList>
      </b:Author>
    </b:Author>
    <b:Title>Optical properties of the interband transitions of layered gallium sulfide</b:Title>
    <b:PeriodicalTitle>Journal of Applied Physics</b:PeriodicalTitle>
    <b:Year>2006</b:Year>
    <b:Pages>http://dx.doi.org/10.1063/1.2358192</b:Pages>
    <b:RefOrder>2</b:RefOrder>
  </b:Source>
  <b:Source>
    <b:Tag>Dat12</b:Tag>
    <b:SourceType>ArticleInAPeriodical</b:SourceType>
    <b:Guid>{8E834F91-17BA-4BD9-AFFC-0E4C806A0A37}</b:Guid>
    <b:Author>
      <b:Author>
        <b:NameList>
          <b:Person>
            <b:Last>Dattatray J. Late</b:Last>
            <b:First>Bin</b:First>
            <b:Middle>Liu , H. S. S. Ramakrishna Matte , C. N. R. Rao ,</b:Middle>
          </b:Person>
        </b:NameList>
      </b:Author>
    </b:Author>
    <b:Title>Rapid Characterization of Ultrathin Layers of Chalcogenides</b:Title>
    <b:PeriodicalTitle>Adv. Funct. Mater</b:PeriodicalTitle>
    <b:Year>2012</b:Year>
    <b:Pages>1894–1905</b:Pages>
    <b:RefOrder>3</b:RefOrder>
  </b:Source>
  <b:Source>
    <b:Tag>Mac</b:Tag>
    <b:SourceType>ArticleInAPeriodical</b:SourceType>
    <b:Guid>{7D441E27-A437-4CAF-B867-F02E566440BA}</b:Guid>
    <b:Author>
      <b:Author>
        <b:NameList>
          <b:Person>
            <b:Last>Maciej Białogłowski [1]</b:Last>
            <b:First>Cezariusz</b:First>
            <b:Middle>Jastrzębski [3] , Sławomir Podsiadło [1] , Daniel Jastrzębski [1] , Roman Gajda ✓ [2] , Wojciech Gębicki [3] , Patrycja Wrzosek [1] , Krzysztof Woźniak</b:Middle>
          </b:Person>
        </b:NameList>
      </b:Author>
    </b:Author>
    <b:Title>Synthesis of tin disulfide single crystals for nano-layer exfoliation</b:Title>
    <b:PeriodicalTitle> CRYSTAL RESEARCH AND TECHNOLOGY</b:PeriodicalTitle>
    <b:Pages>695-699, http://dx.doi.org/10.1002/crat.201400436</b:Pages>
    <b:RefOrder>4</b:RefOrder>
  </b:Source>
  <b:Source>
    <b:Tag>XZH11</b:Tag>
    <b:SourceType>ArticleInAPeriodical</b:SourceType>
    <b:Guid>{288EA2AD-1A06-453C-99DE-17D3937ECD4A}</b:Guid>
    <b:Author>
      <b:Author>
        <b:NameList>
          <b:Person>
            <b:Last>X. ZHENG</b:Last>
            <b:First>H.</b:First>
            <b:Middle>TAO, F. CHEN, H. GUO, C. LIN, X. ZHAO,</b:Middle>
          </b:Person>
        </b:NameList>
      </b:Author>
    </b:Author>
    <b:Year>2011</b:Year>
    <b:PeriodicalTitle>Chalcogenide Letters, Vol. 8, No. 6,</b:PeriodicalTitle>
    <b:Pages>371 – 376</b:Pages>
    <b:RefOrder>5</b:RefOrder>
  </b:Source>
  <b:Source>
    <b:Tag>OVT</b:Tag>
    <b:SourceType>ArticleInAPeriodical</b:SourceType>
    <b:Guid>{EDD0CA98-BAFB-461C-AD15-6F8294A66B34}</b:Guid>
    <b:Author>
      <b:Author>
        <b:NameList>
          <b:Person>
            <b:Last>O. V. Tsisar</b:Last>
            <b:First>L.</b:First>
            <b:Middle>V. Piskach, O. V. Parasyuk, L. P. Marushko, I. D. Olekseyuk,</b:Middle>
          </b:Person>
        </b:NameList>
      </b:Author>
    </b:Author>
    <b:PeriodicalTitle>J Mater Sci: Mater Electron</b:PeriodicalTitle>
    <b:Year>2017, 28</b:Year>
    <b:Pages>19003–19009, DOI 10.1007/s10854-017-7854-x</b:Pages>
    <b:RefOrder>6</b:RefOrder>
  </b:Source>
  <b:Source>
    <b:Tag>IPe</b:Tag>
    <b:SourceType>ArticleInAPeriodical</b:SourceType>
    <b:Guid>{7AA8AFF5-4584-417A-AE39-F41026C4381A}</b:Guid>
    <b:Author>
      <b:Author>
        <b:NameList>
          <b:Person>
            <b:Last>I. Pethes I. Pethes I. PethesI. Pethes a</b:Last>
            <b:First>*,</b:First>
            <b:Middle>V. Nazabal , V. Nazabal, V. Nazabal , V. Nazabal, V. Nazabal , V. Nazabal b, R. Chahal , R. Chahal , R. Chahal, R. Chahal, R. Chahal, R. Chahal, R. Chahal b, B. Bureau , B. Bureau , B. Bureau , B. Bureau b, I.</b:Middle>
          </b:Person>
        </b:NameList>
      </b:Author>
    </b:Author>
    <b:Title>Local motifs in GeS2-Ga2S3 glasses</b:Title>
    <b:RefOrder>27</b:RefOrder>
  </b:Source>
  <b:Source>
    <b:Tag>Sol16</b:Tag>
    <b:SourceType>ArticleInAPeriodical</b:SourceType>
    <b:Guid>{FC11F3FC-1A75-4FC1-964C-03A1E0903694}</b:Guid>
    <b:Title>GeS2–Ga2S3–LiCl Glass System: Electrical Conductivity</b:Title>
    <b:PeriodicalTitle>International Journal of Applied Glass Science</b:PeriodicalTitle>
    <b:Year>2016</b:Year>
    <b:Pages>513–523, DOI:10.1111/ijag.12189</b:Pages>
    <b:RefOrder>28</b:RefOrder>
  </b:Source>
  <b:Source>
    <b:Tag>ATv96</b:Tag>
    <b:SourceType>ArticleInAPeriodical</b:SourceType>
    <b:Guid>{8798B710-84A4-4EEB-B24E-C5C73E2A8059}</b:Guid>
    <b:Author>
      <b:Author>
        <b:NameList>
          <b:Person>
            <b:Last>A. Tverjanovich a3*</b:Last>
            <b:First>Yu.S.</b:First>
            <b:Middle>Tveryanovich a, S. Loheider b</b:Middle>
          </b:Person>
        </b:NameList>
      </b:Author>
    </b:Author>
    <b:Title>Raman spectra of gallium sulfide based glasses</b:Title>
    <b:PeriodicalTitle>Journal of Non-Crystalline Solids 208</b:PeriodicalTitle>
    <b:Year>1996</b:Year>
    <b:Pages>49-55</b:Pages>
    <b:RefOrder>29</b:RefOrder>
  </b:Source>
  <b:Source>
    <b:Tag>HoC14</b:Tag>
    <b:SourceType>ArticleInAPeriodical</b:SourceType>
    <b:Guid>{F12BD6D8-1C8D-479D-93D6-F4A3730DBC78}</b:Guid>
    <b:Author>
      <b:Author>
        <b:NameList>
          <b:Person>
            <b:Last>Ho C-H</b:Last>
            <b:First>Chen</b:First>
            <b:Middle>H-H.</b:Middle>
          </b:Person>
        </b:NameList>
      </b:Author>
    </b:Author>
    <b:Title>Optically decomposed near-band-edge structure and excitonic transitions in Ga2S3</b:Title>
    <b:PeriodicalTitle>Scientific Report.4:61.</b:PeriodicalTitle>
    <b:Year> 2014</b:Year>
    <b:Pages>43-51</b:Pages>
    <b:RefOrder>30</b:RefOrder>
  </b:Source>
  <b:Source>
    <b:Tag>Liu46</b:Tag>
    <b:SourceType>ArticleInAPeriodical</b:SourceType>
    <b:Guid>{5061A46F-E9AA-4234-83A7-1E1AF93782B4}</b:Guid>
    <b:Author>
      <b:Author>
        <b:NameList>
          <b:Person>
            <b:Last>Liu HF</b:Last>
            <b:First>Antwi</b:First>
            <b:Middle>KKA, Yakovlev NL, Tan HR, Ong LT, Chua SJ, Chi DZ</b:Middle>
          </b:Person>
        </b:NameList>
      </b:Author>
    </b:Author>
    <b:Title>Synthesis and Phase Evolutions in Layered Structure of Ga2S3 Semiconductor Thin Films on Epiready GaAs (111) Substrates</b:Title>
    <b:PeriodicalTitle>ACS. Appl Mater Interfaces</b:PeriodicalTitle>
    <b:Year>2014;6:</b:Year>
    <b:Pages>3501-07.</b:Pages>
    <b:RefOrder>23</b:RefOrder>
  </b:Source>
  <b:Source>
    <b:Tag>Kat15</b:Tag>
    <b:SourceType>ArticleInAPeriodical</b:SourceType>
    <b:Guid>{7BDF4D44-DABC-40C4-8CCB-03476B448274}</b:Guid>
    <b:Author>
      <b:Author>
        <b:NameList>
          <b:Person>
            <b:Last>Katerina M Othonos1</b:Last>
            <b:First>3,</b:First>
            <b:Middle>Matthew Zervos2, Constantinos Christofides1 and Andreas Othonos</b:Middle>
          </b:Person>
        </b:NameList>
      </b:Author>
    </b:Author>
    <b:Title>Ultrafast Spectroscopy and Red Emission from β-Ga2O3/β-Ga2S3 Nanowires</b:Title>
    <b:PeriodicalTitle>Nanoscale Research Letters 10</b:PeriodicalTitle>
    <b:Year>2015</b:Year>
    <b:Pages>304, DOI 10.1186/s11671-015-1016-y</b:Pages>
    <b:RefOrder>24</b:RefOrder>
  </b:Source>
  <b:Source>
    <b:Tag>Chi16</b:Tag>
    <b:SourceType>ArticleInAPeriodical</b:SourceType>
    <b:Guid>{FC2D9F53-A8D5-4BC5-983F-901ACA084BA5}</b:Guid>
    <b:Author>
      <b:Author>
        <b:NameList>
          <b:Person>
            <b:Last>Ching-Hwa Hoa</b:Last>
            <b:First>b,∗,</b:First>
            <b:Middle>Min-Han Lina, Yi-Ping Wangb, Ying-Sheng Huang</b:Middle>
          </b:Person>
        </b:NameList>
      </b:Author>
    </b:Author>
    <b:Title>Synthesis of In2S3and Ga2S3crystals for oxygen sensing and UV photodetection</b:Title>
    <b:PeriodicalTitle>Sensors and Actuators A: Physical 245</b:PeriodicalTitle>
    <b:Year>2016</b:Year>
    <b:Pages>119–126</b:Pages>
    <b:RefOrder>14</b:RefOrder>
  </b:Source>
  <b:Source>
    <b:Tag>Chi161</b:Tag>
    <b:SourceType>ArticleInAPeriodical</b:SourceType>
    <b:Guid>{F3CBFD6D-2D73-4097-B43C-241060826F12}</b:Guid>
    <b:Author>
      <b:Author>
        <b:NameList>
          <b:Person>
            <b:Last>Ching-Hwa Hoa</b:Last>
            <b:First>b,∗,</b:First>
            <b:Middle>Min-Han Lina, Yi-Ping Wangb, Ying-Sheng Huangba</b:Middle>
          </b:Person>
        </b:NameList>
      </b:Author>
    </b:Author>
    <b:Title>Synthesis of In2S3and Ga2S3crystals for oxygen sensing and UV</b:Title>
    <b:PeriodicalTitle>Sensors and Actuators A: Physical A 245</b:PeriodicalTitle>
    <b:Year>2016</b:Year>
    <b:Pages>119–126</b:Pages>
    <b:RefOrder>15</b:RefOrder>
  </b:Source>
  <b:Source>
    <b:Tag>KAK16</b:Tag>
    <b:SourceType>ArticleInAPeriodical</b:SourceType>
    <b:Guid>{4982D3D2-4C7F-4792-A1A7-9155FD3A4119}</b:Guid>
    <b:Author>
      <b:Author>
        <b:NameList>
          <b:Person>
            <b:Last>K.A. Kokha</b:Last>
            <b:First>b,c,*,</b:First>
            <b:Middle>Z.-M. Huangd, J.-G. Huangd, Y.-Q. Gaod, B. Uralbekove, J. Panomarev, I.N. Lapinb, V.A. Svetlichnyib,f, G.V. Lanskiib,f,g, Yu. M. Andreev</b:Middle>
          </b:Person>
        </b:NameList>
      </b:Author>
    </b:Author>
    <b:Title>Study of Ga2S3 crystals grown from melt and PbCl2 flux</b:Title>
    <b:PeriodicalTitle>Materials Research Bulletin 84, </b:PeriodicalTitle>
    <b:Year>2016</b:Year>
    <b:Pages>462–467</b:Pages>
    <b:RefOrder>22</b:RefOrder>
  </b:Source>
  <b:Source>
    <b:Tag>CSY03</b:Tag>
    <b:SourceType>ArticleInAPeriodical</b:SourceType>
    <b:Guid>{B3F6F4F5-8D90-42C2-AE72-78184445A3E4}</b:Guid>
    <b:Author>
      <b:Author>
        <b:NameList>
          <b:Person>
            <b:Last>C.S. Yoon</b:Last>
            <b:First>F.D.</b:First>
            <b:Middle>Medina, L. Martinez, T.Y. Park, M.S. Jin, W.T. Kim,</b:Middle>
          </b:Person>
        </b:NameList>
      </b:Author>
    </b:Author>
    <b:Title>Blue photoluminescence of a-Ga2S3 and a-Ga2S3: Fe2+ single crystals, </b:Title>
    <b:PeriodicalTitle>Appl. Phys. Lett. 83</b:PeriodicalTitle>
    <b:Year> 2003</b:Year>
    <b:Pages>1947</b:Pages>
    <b:RefOrder>18</b:RefOrder>
  </b:Source>
  <b:Source>
    <b:Tag>HLi14</b:Tag>
    <b:SourceType>ArticleInAPeriodical</b:SourceType>
    <b:Guid>{8FAF27F4-0B56-4CE9-AFD1-A548F96FB329}</b:Guid>
    <b:Author>
      <b:Author>
        <b:NameList>
          <b:Person>
            <b:Last>H. Liu</b:Last>
            <b:First>K.</b:First>
            <b:Middle>Antwi et al.,</b:Middle>
          </b:Person>
        </b:NameList>
      </b:Author>
    </b:Author>
    <b:PeriodicalTitle> ACS Appl. Mater. Interfaces 6,</b:PeriodicalTitle>
    <b:Year>2014</b:Year>
    <b:Pages>3501</b:Pages>
    <b:RefOrder>17</b:RefOrder>
  </b:Source>
  <b:Source>
    <b:Tag>Jul99</b:Tag>
    <b:SourceType>ArticleInAPeriodical</b:SourceType>
    <b:Guid>{5618DA9B-8251-4AF7-B726-C804F5A48C99}</b:Guid>
    <b:Author>
      <b:Author>
        <b:NameList>
          <b:Person>
            <b:Last>Julien</b:Last>
            <b:First>C.</b:First>
            <b:Middle>et al.</b:Middle>
          </b:Person>
        </b:NameList>
      </b:Author>
    </b:Author>
    <b:Title> Vibrational studies of copper thiogallate solid solutions.</b:Title>
    <b:PeriodicalTitle>Mater. Sci. Eng. B57</b:PeriodicalTitle>
    <b:Year>1999</b:Year>
    <b:Pages>102–109</b:Pages>
    <b:RefOrder>11</b:RefOrder>
  </b:Source>
  <b:Source>
    <b:Tag>Lei17</b:Tag>
    <b:SourceType>ArticleInAPeriodical</b:SourceType>
    <b:Guid>{90C80213-C57F-4453-83E9-A9EC5AC13652}</b:Guid>
    <b:Author>
      <b:Author>
        <b:NameList>
          <b:Person>
            <b:Last>Huang</b:Last>
            <b:First>Lei</b:First>
            <b:Middle>Hu * and Xuri</b:Middle>
          </b:Person>
        </b:NameList>
      </b:Author>
    </b:Author>
    <b:Title>Peculiar electronic, strong in-plane and out-of o fplane second harmonic generation and piezoelectric properties of atom-thick a-M2X3 (M =Ga, In; X ¼ S, Se): role of spontaneous electric dipole orientations</b:Title>
    <b:PeriodicalTitle>RSC Adv.,  7,</b:PeriodicalTitle>
    <b:Year>2017,</b:Year>
    <b:Pages> 55034–55043, DOI: 10.1039/c7ra11014f</b:Pages>
    <b:RefOrder>31</b:RefOrder>
  </b:Source>
  <b:Source>
    <b:Tag>Tan14</b:Tag>
    <b:SourceType>ArticleInAPeriodical</b:SourceType>
    <b:Guid>{2A8E0D6D-4C9F-4E33-B699-06DF93D66BE2}</b:Guid>
    <b:Author>
      <b:Author>
        <b:NameList>
          <b:Person>
            <b:Last>Alshehri</b:Last>
            <b:First>Tansir</b:First>
            <b:Middle>Ahamad* and Saad M</b:Middle>
          </b:Person>
        </b:NameList>
      </b:Author>
    </b:Author>
    <b:Title>Green Synthesis and Characterization of Gallium(III) Sulphide (-Ga2S3) Nanoparicles at Room Temperature</b:Title>
    <b:PeriodicalTitle>Nano Hybrids Vol. 6</b:PeriodicalTitle>
    <b:Year>2014</b:Year>
    <b:Pages>37-46, doi:10.4028/www.scientific.net/NH.6.37</b:Pages>
    <b:RefOrder>26</b:RefOrder>
  </b:Source>
  <b:Source>
    <b:Tag>Min13</b:Tag>
    <b:SourceType>ArticleInAPeriodical</b:SourceType>
    <b:Guid>{6D71962B-ADAD-4D32-B69B-374E9471F60C}</b:Guid>
    <b:Author>
      <b:Author>
        <b:NameList>
          <b:Person>
            <b:Last>Ming-Jian Zhang</b:Last>
            <b:First>Xiao-Ming</b:First>
            <b:Middle>Jiang, Liu-Jiang Zhou and Guo-Cong Guo</b:Middle>
          </b:Person>
        </b:NameList>
      </b:Author>
    </b:Author>
    <b:Title>Two phases of Ga2S3: promising infrared second-order nonlinear optical materials with very high laser induced damage thresholds</b:Title>
    <b:PeriodicalTitle>J. Mater. Chem. C, 1,</b:PeriodicalTitle>
    <b:Year>2013</b:Year>
    <b:Pages>4754, DOI: 10.1039/c3tc30808a</b:Pages>
    <b:RefOrder>8</b:RefOrder>
  </b:Source>
  <b:Source>
    <b:Tag>ICA15</b:Tag>
    <b:SourceType>ArticleInAPeriodical</b:SourceType>
    <b:Guid>{7310AD88-B11F-4E93-988C-3C68EB71CE21}</b:Guid>
    <b:Author>
      <b:Author>
        <b:NameList>
          <b:Person>
            <b:Last>I. CARAMANa*</b:Last>
            <b:First>D.</b:First>
            <b:Middle>RUSUa, E.R. ARDELEANUa, I.EVTODIEVb</b:Middle>
          </b:Person>
        </b:NameList>
      </b:Author>
    </b:Author>
    <b:Title>THE DETECTORS OF UV AND X RADIATION BASED ON Ga2S3 AND GaSe SEMICONDUCTORS INTERCALATED WITH Cd</b:Title>
    <b:PeriodicalTitle>Journal of Optoelectronics and Biomedical Materials, Vol. 7</b:PeriodicalTitle>
    <b:Year>2015</b:Year>
    <b:Pages> 27 - 32</b:Pages>
    <b:RefOrder>16</b:RefOrder>
  </b:Source>
  <b:Source>
    <b:Tag>VPM77</b:Tag>
    <b:SourceType>ArticleInAPeriodical</b:SourceType>
    <b:Guid>{215244DE-F1C6-49C8-B0E0-01B5FD3E9BEA}</b:Guid>
    <b:Author>
      <b:Author>
        <b:NameList>
          <b:Person>
            <b:Last>V . P. MUSHJNSKII</b:Last>
            <b:First>L.</b:First>
            <b:Middle>I. PALAKI, and V .V . CHEBOTARU</b:Middle>
          </b:Person>
        </b:NameList>
      </b:Author>
    </b:Author>
    <b:Title>Optical Absorption inw-Ga S Single Crystals</b:Title>
    <b:PeriodicalTitle>phys. stat. sol. (b) -83</b:PeriodicalTitle>
    <b:Year>1977</b:Year>
    <b:Pages>149</b:Pages>
    <b:RefOrder>12</b:RefOrder>
  </b:Source>
  <b:Source>
    <b:Tag>Cha03</b:Tag>
    <b:SourceType>ArticleInAPeriodical</b:SourceType>
    <b:Guid>{E41261A4-9065-487C-BB94-63A8290E765F}</b:Guid>
    <b:Author>
      <b:Author>
        <b:NameList>
          <b:Person>
            <b:Last>Chang-Sun Yoon</b:Last>
            <b:First>F.</b:First>
            <b:Middle>D. Medina, L. Martinez, Tae-Young Park, Moon-Seog Jin, and Wha-Tek Kim</b:Middle>
          </b:Person>
        </b:NameList>
      </b:Author>
    </b:Author>
    <b:Title>Blue photoluminescence of and single crystals</b:Title>
    <b:PeriodicalTitle>Appl. Phys. Lett. 83,</b:PeriodicalTitle>
    <b:Year> 2003</b:Year>
    <b:Pages> 1947; doi: 10.1063/1.1609254</b:Pages>
    <b:RefOrder>19</b:RefOrder>
  </b:Source>
  <b:Source>
    <b:Tag>KOK16</b:Tag>
    <b:SourceType>ArticleInAPeriodical</b:SourceType>
    <b:Guid>{EB58ADC9-CE77-4A4D-BE26-B5AC0872BC47}</b:Guid>
    <b:Author>
      <b:Author>
        <b:NameList>
          <b:Person>
            <b:Last>KOKH Konstantin1</b:Last>
            <b:First>2,a,</b:First>
            <b:Middle>LAPIN Ivan1,b, SVETLICHNYI Valery, GALIYEVA Perizat3,d, BAKHADUR Askar3,e, ANDREEV Yuri1,4</b:Middle>
          </b:Person>
        </b:NameList>
      </b:Author>
    </b:Author>
    <b:Title>Synthesis and Bridgman Growth of Ga2S3 Crystals</b:Title>
    <b:PeriodicalTitle>Key Engineering Materials</b:PeriodicalTitle>
    <b:Year>2016</b:Year>
    <b:Pages>71-76, DOI: 10.4028/www.scientific.net/KEM.683.71</b:Pages>
    <b:RefOrder>7</b:RefOrder>
  </b:Source>
  <b:Source>
    <b:Tag>CYJ</b:Tag>
    <b:SourceType>ArticleInAPeriodical</b:SourceType>
    <b:Guid>{E2DB2B5B-8D08-4FD7-8A59-043336CE173F}</b:Guid>
    <b:Author>
      <b:Author>
        <b:NameList>
          <b:Person>
            <b:Last>C.Y. Jones J.C. Bryan</b:Last>
            <b:First>K.</b:First>
            <b:Middle>Kirschbaum, and J.G. Edwards,</b:Middle>
          </b:Person>
        </b:NameList>
      </b:Author>
    </b:Author>
    <b:Title>Refinement of the crystal structure of digallium trisulfide, Ga2S3</b:Title>
    <b:PeriodicalTitle> Ζ. Kristallogr. NCS 216</b:PeriodicalTitle>
    <b:Year>2001</b:Year>
    <b:Pages> 327-328</b:Pages>
    <b:RefOrder>9</b:RefOrder>
  </b:Source>
  <b:Source>
    <b:Tag>HoC141</b:Tag>
    <b:SourceType>ArticleInAPeriodical</b:SourceType>
    <b:Guid>{AB036901-F84D-4208-8D62-C8AFAF08AFDB}</b:Guid>
    <b:Author>
      <b:Author>
        <b:NameList>
          <b:Person>
            <b:Last>Ho C-H</b:Last>
            <b:First>Chen</b:First>
            <b:Middle>H-H.</b:Middle>
          </b:Person>
        </b:NameList>
      </b:Author>
    </b:Author>
    <b:Title>Optically decomposed near-band-edge structure and excitonic transitions in Ga2S3. </b:Title>
    <b:PeriodicalTitle>Scientific Report;4</b:PeriodicalTitle>
    <b:Year> 2014</b:Year>
    <b:Pages>6143-51</b:Pages>
    <b:RefOrder>13</b:RefOrder>
  </b:Source>
  <b:Source>
    <b:Tag>DNN05</b:Tag>
    <b:SourceType>Book</b:SourceType>
    <b:Guid>{8C04E7A9-5698-4B16-935A-F1EA11666312}</b:Guid>
    <b:Author>
      <b:Author>
        <b:NameList>
          <b:Person>
            <b:Last>Nikogosyan</b:Last>
            <b:First>D.</b:First>
            <b:Middle>N.</b:Middle>
          </b:Person>
        </b:NameList>
      </b:Author>
    </b:Author>
    <b:Title>Nonlinear optical crystals: a complete survey,</b:Title>
    <b:Year>2005.</b:Year>
    <b:City>New York</b:City>
    <b:Publisher> Springer</b:Publisher>
    <b:RefOrder>20</b:RefOrder>
  </b:Source>
  <b:Source>
    <b:Tag>XMJ12</b:Tag>
    <b:SourceType>ArticleInAPeriodical</b:SourceType>
    <b:Guid>{C84EBBAE-0070-46AF-B1D9-4BFFE8D695A4}</b:Guid>
    <b:Year>2012</b:Year>
    <b:Author>
      <b:Author>
        <b:NameList>
          <b:Person>
            <b:Last>X.-M. Jiang</b:Last>
            <b:First>S.-P.</b:First>
            <b:Middle>Guo, H.-Y. Zeng, M.-J. Zhang and G.-C. Guo,</b:Middle>
          </b:Person>
        </b:NameList>
      </b:Author>
    </b:Author>
    <b:PeriodicalTitle>Struct. Bonding, 145</b:PeriodicalTitle>
    <b:Pages> 1–44.</b:Pages>
    <b:RefOrder>21</b:RefOrder>
  </b:Source>
  <b:Source>
    <b:Tag>Pli13</b:Tag>
    <b:SourceType>ArticleInAPeriodical</b:SourceType>
    <b:Guid>{9C0A938D-40A4-42BC-A93E-79AEDA38BF5A}</b:Guid>
    <b:Author>
      <b:Author>
        <b:NameList>
          <b:Person>
            <b:Last>Plis</b:Last>
            <b:First>E.</b:First>
            <b:Middle>A.</b:Middle>
          </b:Person>
          <b:Person>
            <b:Last>Kutty</b:Last>
            <b:First>M.</b:First>
            <b:Middle>N.</b:Middle>
          </b:Person>
          <b:Person>
            <b:Last>Krishna</b:Last>
            <b:First>S.,</b:First>
          </b:Person>
        </b:NameList>
      </b:Author>
    </b:Author>
    <b:PeriodicalTitle> Laser Photonics Rev.7</b:PeriodicalTitle>
    <b:Year> 2013</b:Year>
    <b:Pages> 45-59.</b:Pages>
    <b:RefOrder>25</b:RefOrder>
  </b:Source>
  <b:Source>
    <b:Tag>Katis</b:Tag>
    <b:SourceType>Book</b:SourceType>
    <b:Guid>{153409A8-4BCC-4089-9517-DBA7A16FF89B}</b:Guid>
    <b:Title>Chalcogenoether Complexes with Group 13 Halides and Development of Single Source Precursors for Chemical Vapour Deposition of III-V and III-VI Thin Films</b:Title>
    <b:Year>2013, PhD Thesis</b:Year>
    <b:Author>
      <b:Author>
        <b:NameList>
          <b:Person>
            <b:Last>George</b:Last>
            <b:First>Kathryn</b:First>
          </b:Person>
        </b:NameList>
      </b:Author>
    </b:Author>
    <b:Publisher>University of Southampton</b:Publisher>
    <b:RefOrder>10</b:RefOrder>
  </b:Source>
</b:Sources>
</file>

<file path=customXml/itemProps1.xml><?xml version="1.0" encoding="utf-8"?>
<ds:datastoreItem xmlns:ds="http://schemas.openxmlformats.org/officeDocument/2006/customXml" ds:itemID="{A6957BC4-DE88-4F26-B62A-326D3B54F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2019</TotalTime>
  <Pages>10</Pages>
  <Words>3217</Words>
  <Characters>18337</Characters>
  <Application>Microsoft Office Word</Application>
  <DocSecurity>0</DocSecurity>
  <Lines>152</Lines>
  <Paragraphs>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CJ</dc:creator>
  <cp:lastModifiedBy>CJ</cp:lastModifiedBy>
  <cp:revision>138</cp:revision>
  <dcterms:created xsi:type="dcterms:W3CDTF">2018-09-11T15:13:00Z</dcterms:created>
  <dcterms:modified xsi:type="dcterms:W3CDTF">2018-09-13T14:11:00Z</dcterms:modified>
</cp:coreProperties>
</file>